
<file path=[Content_Types].xml><?xml version="1.0" encoding="utf-8"?>
<Types xmlns="http://schemas.openxmlformats.org/package/2006/content-types">
  <Default ContentType="application/vnd.openxmlformats-officedocument.obfuscatedFont" Extension="odttf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pPr>
        <w:pStyle w:val="Normal"/>
        <w:framePr w:x="0" w:y="10"/>
        <w:widowControl w:val="off"/>
        <w:autoSpaceDE w:val="off"/>
        <w:autoSpaceDN w:val="off"/>
        <w:spacing w:before="0" w:after="0" w:line="223" w:lineRule="exact"/>
        <w:ind w:left="0" w:right="0" w:first-line="0"/>
        <w:jc w:val="left"/>
        <w:rPr>
          <w:rFonts w:ascii="Arial" w:hAnsi="Arial" w:fareast="Arial" w:cs="Arial"/>
          <w:color w:val="ff0000"/>
          <w:sz w:val="20"/>
          <w:szCs w:val="20"/>
        </w:rPr>
      </w:pPr>
      <w:r>
        <w:rPr>
          <w:rFonts w:ascii="Arial" w:hAnsi="Arial" w:fareast="Arial" w:cs="Arial"/>
          <w:color w:val="ff0000"/>
          <w:sz w:val="20"/>
          <w:szCs w:val="20"/>
        </w:rPr>
        <w:t xml:space="preserve"> </w:t>
      </w:r>
    </w:p>
    <w:p>
      <w:pPr>
        <w:pStyle w:val="Normal"/>
        <w:framePr w:w="13194" w:hAnchor="page" w:vAnchor="page" w:x="311" w:y="13417"/>
        <w:widowControl w:val="off"/>
        <w:autoSpaceDE w:val="off"/>
        <w:autoSpaceDN w:val="off"/>
        <w:spacing w:before="0" w:after="0" w:line="15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4"/>
          <w:szCs w:val="14"/>
        </w:rPr>
      </w:pPr>
      <w:r>
        <w:rPr>
          <w:rFonts w:ascii="Arial-BoldMT" w:hAnsi="Arial-BoldMT" w:fareast="Arial-BoldMT" w:cs="Arial-BoldMT"/>
          <w:color w:val="000000"/>
          <w:w w:val="100"/>
          <w:sz w:val="14"/>
          <w:szCs w:val="14"/>
        </w:rPr>
        <w:t>Persons who respond to the collection of information contained in this form are not required to respond unless the form displays a currently valid OMB Number</w:t>
      </w:r>
    </w:p>
    <w:p>
      <w:pPr>
        <w:pStyle w:val="Normal"/>
        <w:framePr w:w="214" w:hAnchor="page" w:vAnchor="page" w:x="10762" w:y="13417"/>
        <w:widowControl w:val="off"/>
        <w:autoSpaceDE w:val="off"/>
        <w:autoSpaceDN w:val="off"/>
        <w:spacing w:before="0" w:after="0" w:line="15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4"/>
          <w:szCs w:val="14"/>
        </w:rPr>
      </w:pPr>
      <w:r>
        <w:rPr>
          <w:rFonts w:ascii="Arial-BoldMT" w:hAnsi="Arial-BoldMT" w:fareast="Arial-BoldMT" w:cs="Arial-BoldMT"/>
          <w:color w:val="000000"/>
          <w:w w:val="100"/>
          <w:sz w:val="14"/>
          <w:szCs w:val="14"/>
        </w:rPr>
        <w:t>.</w:t>
      </w:r>
    </w:p>
    <w:p>
      <w:pPr>
        <w:pStyle w:val="Normal"/>
        <w:framePr w:w="9656" w:hAnchor="page" w:vAnchor="page" w:x="311" w:y="13210"/>
        <w:widowControl w:val="off"/>
        <w:autoSpaceDE w:val="off"/>
        <w:autoSpaceDN w:val="off"/>
        <w:spacing w:before="0" w:after="0" w:line="15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 xml:space="preserve">Note: File three copies of this Form, one of which must be manually signed. If space is insufficient, </w:t>
      </w:r>
      <w:r>
        <w:rPr>
          <w:rFonts w:ascii="Arial-ItalicMT" w:hAnsi="Arial-ItalicMT" w:fareast="Arial-ItalicMT" w:cs="Arial-ItalicMT"/>
          <w:color w:val="000000"/>
          <w:w w:val="100"/>
          <w:sz w:val="14"/>
          <w:szCs w:val="14"/>
        </w:rPr>
        <w:t>see</w:t>
      </w:r>
      <w:r>
        <w:rPr>
          <w:rFonts w:ascii="ArialMT" w:hAnsi="ArialMT" w:fareast="ArialMT" w:cs="ArialMT"/>
          <w:color w:val="000000"/>
          <w:w w:val="100"/>
          <w:sz w:val="14"/>
          <w:szCs w:val="14"/>
        </w:rPr>
        <w:t xml:space="preserve"> Instruction 6 for procedure.</w:t>
      </w:r>
    </w:p>
    <w:p>
      <w:pPr>
        <w:pStyle w:val="Normal"/>
        <w:framePr w:w="9689" w:hAnchor="page" w:vAnchor="page" w:x="311" w:y="13004"/>
        <w:widowControl w:val="off"/>
        <w:autoSpaceDE w:val="off"/>
        <w:autoSpaceDN w:val="off"/>
        <w:spacing w:before="0" w:after="0" w:line="15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 xml:space="preserve">** Intentional misstatements or omissions of facts constitute Federal Criminal Violations </w:t>
      </w:r>
      <w:r>
        <w:rPr>
          <w:rFonts w:ascii="Arial-ItalicMT" w:hAnsi="Arial-ItalicMT" w:fareast="Arial-ItalicMT" w:cs="Arial-ItalicMT"/>
          <w:color w:val="000000"/>
          <w:w w:val="100"/>
          <w:sz w:val="14"/>
          <w:szCs w:val="14"/>
        </w:rPr>
        <w:t>See</w:t>
      </w:r>
      <w:r>
        <w:rPr>
          <w:rFonts w:ascii="ArialMT" w:hAnsi="ArialMT" w:fareast="ArialMT" w:cs="ArialMT"/>
          <w:color w:val="000000"/>
          <w:w w:val="100"/>
          <w:sz w:val="14"/>
          <w:szCs w:val="14"/>
        </w:rPr>
        <w:t xml:space="preserve"> 18 U.S.C. 1001 and 15 U.S.C. 78ff(a).</w:t>
      </w:r>
    </w:p>
    <w:p>
      <w:pPr>
        <w:pStyle w:val="Normal"/>
        <w:framePr w:w="6146" w:hAnchor="page" w:vAnchor="page" w:x="311" w:y="12798"/>
        <w:widowControl w:val="off"/>
        <w:autoSpaceDE w:val="off"/>
        <w:autoSpaceDN w:val="off"/>
        <w:spacing w:before="0" w:after="0" w:line="15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 xml:space="preserve">* If the form is filed by more than one reporting person, </w:t>
      </w:r>
      <w:r>
        <w:rPr>
          <w:rFonts w:ascii="Arial-ItalicMT" w:hAnsi="Arial-ItalicMT" w:fareast="Arial-ItalicMT" w:cs="Arial-ItalicMT"/>
          <w:color w:val="000000"/>
          <w:w w:val="100"/>
          <w:sz w:val="14"/>
          <w:szCs w:val="14"/>
        </w:rPr>
        <w:t>see</w:t>
      </w:r>
      <w:r>
        <w:rPr>
          <w:rFonts w:ascii="ArialMT" w:hAnsi="ArialMT" w:fareast="ArialMT" w:cs="ArialMT"/>
          <w:color w:val="000000"/>
          <w:w w:val="100"/>
          <w:sz w:val="14"/>
          <w:szCs w:val="14"/>
        </w:rPr>
        <w:t xml:space="preserve"> Instruction 4 (b)(v).</w:t>
      </w:r>
    </w:p>
    <w:p>
      <w:pPr>
        <w:pStyle w:val="Normal"/>
        <w:framePr w:w="8412" w:hAnchor="page" w:vAnchor="page" w:x="311" w:y="12592"/>
        <w:widowControl w:val="off"/>
        <w:autoSpaceDE w:val="off"/>
        <w:autoSpaceDN w:val="off"/>
        <w:spacing w:before="0" w:after="0" w:line="15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Reminder: Report on a separate line for each class of securities beneficially owned directly or indirectly</w:t>
      </w:r>
    </w:p>
    <w:p>
      <w:pPr>
        <w:pStyle w:val="Normal"/>
        <w:framePr w:w="214" w:hAnchor="page" w:vAnchor="page" w:x="6552" w:y="12592"/>
        <w:widowControl w:val="off"/>
        <w:autoSpaceDE w:val="off"/>
        <w:autoSpaceDN w:val="off"/>
        <w:spacing w:before="0" w:after="0" w:line="15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.</w:t>
      </w:r>
    </w:p>
    <w:p>
      <w:pPr>
        <w:pStyle w:val="Normal"/>
        <w:framePr w:w="2562" w:hAnchor="page" w:vAnchor="page" w:x="7296" w:y="12385"/>
        <w:widowControl w:val="off"/>
        <w:autoSpaceDE w:val="off"/>
        <w:autoSpaceDN w:val="off"/>
        <w:spacing w:before="0" w:after="0" w:line="15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** Signature of Reporting Person</w:t>
      </w:r>
    </w:p>
    <w:p>
      <w:pPr>
        <w:pStyle w:val="Normal"/>
        <w:framePr w:w="516" w:hAnchor="page" w:vAnchor="page" w:x="9647" w:y="12385"/>
        <w:widowControl w:val="off"/>
        <w:autoSpaceDE w:val="off"/>
        <w:autoSpaceDN w:val="off"/>
        <w:spacing w:before="0" w:after="0" w:line="15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Date</w:t>
      </w:r>
    </w:p>
    <w:p>
      <w:pPr>
        <w:pStyle w:val="Normal"/>
        <w:framePr w:w="1800" w:hAnchor="page" w:vAnchor="page" w:x="7296" w:y="12117"/>
        <w:widowControl w:val="off"/>
        <w:autoSpaceDE w:val="off"/>
        <w:autoSpaceDN w:val="off"/>
        <w:spacing w:before="0" w:after="0" w:line="198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/s/ Bhaskar Anand</w:t>
      </w:r>
    </w:p>
    <w:p>
      <w:pPr>
        <w:pStyle w:val="Normal"/>
        <w:framePr w:w="1193" w:hAnchor="page" w:vAnchor="page" w:x="9647" w:y="12117"/>
        <w:widowControl w:val="off"/>
        <w:autoSpaceDE w:val="off"/>
        <w:autoSpaceDN w:val="off"/>
        <w:spacing w:before="0" w:after="0" w:line="198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09/19/2025</w:t>
      </w:r>
    </w:p>
    <w:p>
      <w:pPr>
        <w:pStyle w:val="Normal"/>
        <w:framePr w:w="1194" w:hAnchor="page" w:vAnchor="page" w:x="311" w:y="11771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8"/>
          <w:szCs w:val="18"/>
        </w:rPr>
      </w:pPr>
      <w:r>
        <w:rPr>
          <w:rFonts w:ascii="Arial-BoldMT" w:hAnsi="Arial-BoldMT" w:fareast="Arial-BoldMT" w:cs="Arial-BoldMT"/>
          <w:color w:val="000000"/>
          <w:w w:val="100"/>
          <w:sz w:val="18"/>
          <w:szCs w:val="18"/>
        </w:rPr>
        <w:t>Remarks:</w:t>
      </w:r>
    </w:p>
    <w:p>
      <w:pPr>
        <w:pStyle w:val="Normal"/>
        <w:framePr w:w="1341" w:hAnchor="page" w:vAnchor="page" w:x="311" w:y="11563"/>
        <w:widowControl w:val="off"/>
        <w:autoSpaceDE w:val="off"/>
        <w:autoSpaceDN w:val="off"/>
        <w:spacing w:before="0" w:after="0" w:line="15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8000"/>
          <w:w w:val="100"/>
          <w:sz w:val="14"/>
          <w:szCs w:val="14"/>
        </w:rPr>
      </w:pPr>
      <w:r>
        <w:rPr>
          <w:rFonts w:ascii="TimesNewRomanPSMT" w:hAnsi="TimesNewRomanPSMT" w:fareast="TimesNewRomanPSMT" w:cs="TimesNewRomanPSMT"/>
          <w:color w:val="008000"/>
          <w:w w:val="100"/>
          <w:sz w:val="14"/>
          <w:szCs w:val="14"/>
        </w:rPr>
        <w:t>2. Not applicable.</w:t>
      </w:r>
    </w:p>
    <w:p>
      <w:pPr>
        <w:pStyle w:val="Normal"/>
        <w:framePr w:w="12906" w:hAnchor="page" w:vAnchor="page" w:x="311" w:y="11356"/>
        <w:widowControl w:val="off"/>
        <w:autoSpaceDE w:val="off"/>
        <w:autoSpaceDN w:val="off"/>
        <w:spacing w:before="0" w:after="0" w:line="15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8000"/>
          <w:w w:val="100"/>
          <w:sz w:val="14"/>
          <w:szCs w:val="14"/>
        </w:rPr>
      </w:pPr>
      <w:r>
        <w:rPr>
          <w:rFonts w:ascii="TimesNewRomanPSMT" w:hAnsi="TimesNewRomanPSMT" w:fareast="TimesNewRomanPSMT" w:cs="TimesNewRomanPSMT"/>
          <w:color w:val="008000"/>
          <w:w w:val="100"/>
          <w:sz w:val="14"/>
          <w:szCs w:val="14"/>
        </w:rPr>
        <w:t>1. The option was granted on September 18, 2025. The shares underlying the option shall vest in four equal annual installments, with the first such installment occurring on September 18, 2026.</w:t>
      </w:r>
    </w:p>
    <w:p>
      <w:pPr>
        <w:pStyle w:val="Normal"/>
        <w:framePr w:w="2286" w:hAnchor="page" w:vAnchor="page" w:x="311" w:y="11148"/>
        <w:widowControl w:val="off"/>
        <w:autoSpaceDE w:val="off"/>
        <w:autoSpaceDN w:val="off"/>
        <w:spacing w:before="0" w:after="0" w:line="15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4"/>
          <w:szCs w:val="14"/>
        </w:rPr>
      </w:pPr>
      <w:r>
        <w:rPr>
          <w:rFonts w:ascii="Arial-BoldMT" w:hAnsi="Arial-BoldMT" w:fareast="Arial-BoldMT" w:cs="Arial-BoldMT"/>
          <w:color w:val="000000"/>
          <w:w w:val="100"/>
          <w:sz w:val="14"/>
          <w:szCs w:val="14"/>
        </w:rPr>
        <w:t>Explanation of Responses:</w:t>
      </w:r>
    </w:p>
    <w:p>
      <w:pPr>
        <w:pStyle w:val="Normal"/>
        <w:framePr w:w="470" w:hAnchor="page" w:vAnchor="page" w:x="352" w:y="10875"/>
        <w:widowControl w:val="off"/>
        <w:autoSpaceDE w:val="off"/>
        <w:autoSpaceDN w:val="off"/>
        <w:spacing w:before="0" w:after="0" w:line="15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4"/>
          <w:szCs w:val="14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4"/>
          <w:szCs w:val="14"/>
        </w:rPr>
        <w:t>buy)</w:t>
      </w:r>
    </w:p>
    <w:p>
      <w:pPr>
        <w:pStyle w:val="Normal"/>
        <w:framePr w:w="704" w:hAnchor="page" w:vAnchor="page" w:x="352" w:y="10724"/>
        <w:widowControl w:val="off"/>
        <w:autoSpaceDE w:val="off"/>
        <w:autoSpaceDN w:val="off"/>
        <w:spacing w:before="0" w:after="0" w:line="15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4"/>
          <w:szCs w:val="14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4"/>
          <w:szCs w:val="14"/>
        </w:rPr>
        <w:t>(right to</w:t>
      </w:r>
    </w:p>
    <w:p>
      <w:pPr>
        <w:pStyle w:val="Normal"/>
        <w:framePr w:w="544" w:hAnchor="page" w:vAnchor="page" w:x="7648" w:y="10724"/>
        <w:widowControl w:val="off"/>
        <w:autoSpaceDE w:val="off"/>
        <w:autoSpaceDN w:val="off"/>
        <w:spacing w:before="0" w:after="0" w:line="15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4"/>
          <w:szCs w:val="14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4"/>
          <w:szCs w:val="14"/>
        </w:rPr>
        <w:t>Stock</w:t>
      </w:r>
    </w:p>
    <w:p>
      <w:pPr>
        <w:pStyle w:val="Normal"/>
        <w:framePr w:w="610" w:hAnchor="page" w:vAnchor="page" w:x="1250" w:y="10641"/>
        <w:widowControl w:val="off"/>
        <w:autoSpaceDE w:val="off"/>
        <w:autoSpaceDN w:val="off"/>
        <w:spacing w:before="0" w:after="0" w:line="15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2"/>
          <w:szCs w:val="12"/>
        </w:rPr>
        <w:t>$</w:t>
      </w:r>
      <w:r>
        <w:rPr>
          <w:rFonts w:ascii="TimesNewRomanPSMT" w:hAnsi="TimesNewRomanPSMT" w:fareast="TimesNewRomanPSMT" w:cs="TimesNewRomanPSMT"/>
          <w:color w:val="0000ff"/>
          <w:w w:val="100"/>
          <w:sz w:val="14"/>
          <w:szCs w:val="14"/>
        </w:rPr>
        <w:t>19.23</w:t>
      </w:r>
    </w:p>
    <w:p>
      <w:pPr>
        <w:pStyle w:val="Normal"/>
        <w:framePr w:w="920" w:hAnchor="page" w:vAnchor="page" w:x="2115" w:y="10641"/>
        <w:widowControl w:val="off"/>
        <w:autoSpaceDE w:val="off"/>
        <w:autoSpaceDN w:val="off"/>
        <w:spacing w:before="0" w:after="0" w:line="15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4"/>
          <w:szCs w:val="14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4"/>
          <w:szCs w:val="14"/>
        </w:rPr>
        <w:t>09/18/2025</w:t>
      </w:r>
    </w:p>
    <w:p>
      <w:pPr>
        <w:pStyle w:val="Normal"/>
        <w:framePr w:w="287" w:hAnchor="page" w:vAnchor="page" w:x="4338" w:y="10641"/>
        <w:widowControl w:val="off"/>
        <w:autoSpaceDE w:val="off"/>
        <w:autoSpaceDN w:val="off"/>
        <w:spacing w:before="0" w:after="0" w:line="15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4"/>
          <w:szCs w:val="14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4"/>
          <w:szCs w:val="14"/>
        </w:rPr>
        <w:t>A</w:t>
      </w:r>
    </w:p>
    <w:p>
      <w:pPr>
        <w:pStyle w:val="Normal"/>
        <w:framePr w:w="622" w:hAnchor="page" w:vAnchor="page" w:x="5099" w:y="10641"/>
        <w:widowControl w:val="off"/>
        <w:autoSpaceDE w:val="off"/>
        <w:autoSpaceDN w:val="off"/>
        <w:spacing w:before="0" w:after="0" w:line="15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4"/>
          <w:szCs w:val="14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4"/>
          <w:szCs w:val="14"/>
        </w:rPr>
        <w:t>50,000</w:t>
      </w:r>
    </w:p>
    <w:p>
      <w:pPr>
        <w:pStyle w:val="Normal"/>
        <w:framePr w:w="292" w:hAnchor="page" w:vAnchor="page" w:x="6218" w:y="10634"/>
        <w:widowControl w:val="off"/>
        <w:autoSpaceDE w:val="off"/>
        <w:autoSpaceDN w:val="off"/>
        <w:spacing w:before="0" w:after="0" w:line="127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8000"/>
          <w:w w:val="100"/>
          <w:sz w:val="11"/>
          <w:szCs w:val="11"/>
        </w:rPr>
      </w:pPr>
      <w:r>
        <w:rPr>
          <w:rFonts w:ascii="TimesNewRomanPSMT" w:hAnsi="TimesNewRomanPSMT" w:fareast="TimesNewRomanPSMT" w:cs="TimesNewRomanPSMT"/>
          <w:color w:val="008000"/>
          <w:w w:val="100"/>
          <w:sz w:val="11"/>
          <w:szCs w:val="11"/>
        </w:rPr>
        <w:t>(1)</w:t>
      </w:r>
    </w:p>
    <w:p>
      <w:pPr>
        <w:pStyle w:val="Normal"/>
        <w:framePr w:w="920" w:hAnchor="page" w:vAnchor="page" w:x="6776" w:y="10641"/>
        <w:widowControl w:val="off"/>
        <w:autoSpaceDE w:val="off"/>
        <w:autoSpaceDN w:val="off"/>
        <w:spacing w:before="0" w:after="0" w:line="15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4"/>
          <w:szCs w:val="14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4"/>
          <w:szCs w:val="14"/>
        </w:rPr>
        <w:t>09/18/2035</w:t>
      </w:r>
    </w:p>
    <w:p>
      <w:pPr>
        <w:pStyle w:val="Normal"/>
        <w:framePr w:w="806" w:hAnchor="page" w:vAnchor="page" w:x="8205" w:y="10618"/>
        <w:widowControl w:val="off"/>
        <w:autoSpaceDE w:val="off"/>
        <w:autoSpaceDN w:val="off"/>
        <w:spacing w:before="0" w:after="0" w:line="198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50,000</w:t>
      </w:r>
    </w:p>
    <w:p>
      <w:pPr>
        <w:pStyle w:val="Normal"/>
        <w:framePr w:w="292" w:hAnchor="page" w:vAnchor="page" w:x="9071" w:y="10634"/>
        <w:widowControl w:val="off"/>
        <w:autoSpaceDE w:val="off"/>
        <w:autoSpaceDN w:val="off"/>
        <w:spacing w:before="0" w:after="0" w:line="127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8000"/>
          <w:w w:val="100"/>
          <w:sz w:val="11"/>
          <w:szCs w:val="11"/>
        </w:rPr>
      </w:pPr>
      <w:r>
        <w:rPr>
          <w:rFonts w:ascii="TimesNewRomanPSMT" w:hAnsi="TimesNewRomanPSMT" w:fareast="TimesNewRomanPSMT" w:cs="TimesNewRomanPSMT"/>
          <w:color w:val="008000"/>
          <w:w w:val="100"/>
          <w:sz w:val="11"/>
          <w:szCs w:val="11"/>
        </w:rPr>
        <w:t>(2)</w:t>
      </w:r>
    </w:p>
    <w:p>
      <w:pPr>
        <w:pStyle w:val="Normal"/>
        <w:framePr w:w="622" w:hAnchor="page" w:vAnchor="page" w:x="9815" w:y="10641"/>
        <w:widowControl w:val="off"/>
        <w:autoSpaceDE w:val="off"/>
        <w:autoSpaceDN w:val="off"/>
        <w:spacing w:before="0" w:after="0" w:line="15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4"/>
          <w:szCs w:val="14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4"/>
          <w:szCs w:val="14"/>
        </w:rPr>
        <w:t>50,000</w:t>
      </w:r>
    </w:p>
    <w:p>
      <w:pPr>
        <w:pStyle w:val="Normal"/>
        <w:framePr w:w="287" w:hAnchor="page" w:vAnchor="page" w:x="10841" w:y="10641"/>
        <w:widowControl w:val="off"/>
        <w:autoSpaceDE w:val="off"/>
        <w:autoSpaceDN w:val="off"/>
        <w:spacing w:before="0" w:after="0" w:line="15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4"/>
          <w:szCs w:val="14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4"/>
          <w:szCs w:val="14"/>
        </w:rPr>
        <w:t>D</w:t>
      </w:r>
    </w:p>
    <w:p>
      <w:pPr>
        <w:pStyle w:val="Normal"/>
        <w:framePr w:w="626" w:hAnchor="page" w:vAnchor="page" w:x="352" w:y="10573"/>
        <w:widowControl w:val="off"/>
        <w:autoSpaceDE w:val="off"/>
        <w:autoSpaceDN w:val="off"/>
        <w:spacing w:before="0" w:after="0" w:line="15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4"/>
          <w:szCs w:val="14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4"/>
          <w:szCs w:val="14"/>
        </w:rPr>
        <w:t>Option</w:t>
      </w:r>
    </w:p>
    <w:p>
      <w:pPr>
        <w:pStyle w:val="Normal"/>
        <w:framePr w:w="782" w:hAnchor="page" w:vAnchor="page" w:x="7548" w:y="10573"/>
        <w:widowControl w:val="off"/>
        <w:autoSpaceDE w:val="off"/>
        <w:autoSpaceDN w:val="off"/>
        <w:spacing w:before="0" w:after="0" w:line="15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4"/>
          <w:szCs w:val="14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4"/>
          <w:szCs w:val="14"/>
        </w:rPr>
        <w:t>Common</w:t>
      </w:r>
    </w:p>
    <w:p>
      <w:pPr>
        <w:pStyle w:val="Normal"/>
        <w:framePr w:w="544" w:hAnchor="page" w:vAnchor="page" w:x="352" w:y="10421"/>
        <w:widowControl w:val="off"/>
        <w:autoSpaceDE w:val="off"/>
        <w:autoSpaceDN w:val="off"/>
        <w:spacing w:before="0" w:after="0" w:line="15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4"/>
          <w:szCs w:val="14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4"/>
          <w:szCs w:val="14"/>
        </w:rPr>
        <w:t>Stock</w:t>
      </w:r>
    </w:p>
    <w:p>
      <w:pPr>
        <w:pStyle w:val="Normal"/>
        <w:framePr w:w="515" w:hAnchor="page" w:vAnchor="page" w:x="4230" w:y="10143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Code</w:t>
      </w:r>
    </w:p>
    <w:p>
      <w:pPr>
        <w:pStyle w:val="Normal"/>
        <w:framePr w:w="243" w:hAnchor="page" w:vAnchor="page" w:x="4683" w:y="10143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V</w:t>
      </w:r>
    </w:p>
    <w:p>
      <w:pPr>
        <w:pStyle w:val="Normal"/>
        <w:framePr w:w="350" w:hAnchor="page" w:vAnchor="page" w:x="5096" w:y="10143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(A)</w:t>
      </w:r>
    </w:p>
    <w:p>
      <w:pPr>
        <w:pStyle w:val="Normal"/>
        <w:framePr w:w="350" w:hAnchor="page" w:vAnchor="page" w:x="5618" w:y="10143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(D)</w:t>
      </w:r>
    </w:p>
    <w:p>
      <w:pPr>
        <w:pStyle w:val="Normal"/>
        <w:framePr w:w="970" w:hAnchor="page" w:vAnchor="page" w:x="5934" w:y="10143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Exercisable</w:t>
      </w:r>
    </w:p>
    <w:p>
      <w:pPr>
        <w:pStyle w:val="Normal"/>
        <w:framePr w:w="466" w:hAnchor="page" w:vAnchor="page" w:x="6773" w:y="10143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Date</w:t>
      </w:r>
    </w:p>
    <w:p>
      <w:pPr>
        <w:pStyle w:val="Normal"/>
        <w:framePr w:w="447" w:hAnchor="page" w:vAnchor="page" w:x="7543" w:y="10143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Title</w:t>
      </w:r>
    </w:p>
    <w:p>
      <w:pPr>
        <w:pStyle w:val="Normal"/>
        <w:framePr w:w="639" w:hAnchor="page" w:vAnchor="page" w:x="8203" w:y="10143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Shares</w:t>
      </w:r>
    </w:p>
    <w:p>
      <w:pPr>
        <w:pStyle w:val="Normal"/>
        <w:framePr w:w="466" w:hAnchor="page" w:vAnchor="page" w:x="5934" w:y="10006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Date</w:t>
      </w:r>
    </w:p>
    <w:p>
      <w:pPr>
        <w:pStyle w:val="Normal"/>
        <w:framePr w:w="870" w:hAnchor="page" w:vAnchor="page" w:x="6773" w:y="10006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Expiration</w:t>
      </w:r>
    </w:p>
    <w:p>
      <w:pPr>
        <w:pStyle w:val="Normal"/>
        <w:framePr w:w="284" w:hAnchor="page" w:vAnchor="page" w:x="8203" w:y="10006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of</w:t>
      </w:r>
    </w:p>
    <w:p>
      <w:pPr>
        <w:pStyle w:val="Normal"/>
        <w:framePr w:w="705" w:hAnchor="page" w:vAnchor="page" w:x="8203" w:y="9868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Number</w:t>
      </w:r>
    </w:p>
    <w:p>
      <w:pPr>
        <w:pStyle w:val="Normal"/>
        <w:framePr w:w="292" w:hAnchor="page" w:vAnchor="page" w:x="8203" w:y="9731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or</w:t>
      </w:r>
    </w:p>
    <w:p>
      <w:pPr>
        <w:pStyle w:val="Normal"/>
        <w:framePr w:w="705" w:hAnchor="page" w:vAnchor="page" w:x="8203" w:y="9593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Amount</w:t>
      </w:r>
    </w:p>
    <w:p>
      <w:pPr>
        <w:pStyle w:val="Normal"/>
        <w:framePr w:w="870" w:hAnchor="page" w:vAnchor="page" w:x="5096" w:y="9318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3, 4 and 5)</w:t>
      </w:r>
    </w:p>
    <w:p>
      <w:pPr>
        <w:pStyle w:val="Normal"/>
        <w:framePr w:w="721" w:hAnchor="page" w:vAnchor="page" w:x="9578" w:y="9318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(Instr. 4)</w:t>
      </w:r>
    </w:p>
    <w:p>
      <w:pPr>
        <w:pStyle w:val="Normal"/>
        <w:framePr w:w="977" w:hAnchor="page" w:vAnchor="page" w:x="5096" w:y="9181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of (D) (Instr.</w:t>
      </w:r>
    </w:p>
    <w:p>
      <w:pPr>
        <w:pStyle w:val="Normal"/>
        <w:framePr w:w="1159" w:hAnchor="page" w:vAnchor="page" w:x="9578" w:y="9181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Transaction(s)</w:t>
      </w:r>
    </w:p>
    <w:p>
      <w:pPr>
        <w:pStyle w:val="Normal"/>
        <w:framePr w:w="812" w:hAnchor="page" w:vAnchor="page" w:x="5096" w:y="9043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Disposed</w:t>
      </w:r>
    </w:p>
    <w:p>
      <w:pPr>
        <w:pStyle w:val="Normal"/>
        <w:framePr w:w="796" w:hAnchor="page" w:vAnchor="page" w:x="9578" w:y="9043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Reported</w:t>
      </w:r>
    </w:p>
    <w:p>
      <w:pPr>
        <w:pStyle w:val="Normal"/>
        <w:framePr w:w="944" w:hAnchor="page" w:vAnchor="page" w:x="1095" w:y="8906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Security</w:t>
      </w:r>
    </w:p>
    <w:p>
      <w:pPr>
        <w:pStyle w:val="Normal"/>
        <w:framePr w:w="540" w:hAnchor="page" w:vAnchor="page" w:x="5096" w:y="8906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(A) or</w:t>
      </w:r>
    </w:p>
    <w:p>
      <w:pPr>
        <w:pStyle w:val="Normal"/>
        <w:framePr w:w="837" w:hAnchor="page" w:vAnchor="page" w:x="9578" w:y="8906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Following</w:t>
      </w:r>
    </w:p>
    <w:p>
      <w:pPr>
        <w:pStyle w:val="Normal"/>
        <w:framePr w:w="903" w:hAnchor="page" w:vAnchor="page" w:x="10568" w:y="8906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(I) (Instr. 4)</w:t>
      </w:r>
    </w:p>
    <w:p>
      <w:pPr>
        <w:pStyle w:val="Normal"/>
        <w:framePr w:w="854" w:hAnchor="page" w:vAnchor="page" w:x="1095" w:y="8768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Derivative</w:t>
      </w:r>
    </w:p>
    <w:p>
      <w:pPr>
        <w:pStyle w:val="Normal"/>
        <w:framePr w:w="788" w:hAnchor="page" w:vAnchor="page" w:x="5096" w:y="8768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Acquired</w:t>
      </w:r>
    </w:p>
    <w:p>
      <w:pPr>
        <w:pStyle w:val="Normal"/>
        <w:framePr w:w="1151" w:hAnchor="page" w:vAnchor="page" w:x="7543" w:y="8768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(Instr. 3 and 4)</w:t>
      </w:r>
    </w:p>
    <w:p>
      <w:pPr>
        <w:pStyle w:val="Normal"/>
        <w:framePr w:w="639" w:hAnchor="page" w:vAnchor="page" w:x="9578" w:y="8768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Owned</w:t>
      </w:r>
    </w:p>
    <w:p>
      <w:pPr>
        <w:pStyle w:val="Normal"/>
        <w:framePr w:w="870" w:hAnchor="page" w:vAnchor="page" w:x="10568" w:y="8768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or Indirect</w:t>
      </w:r>
    </w:p>
    <w:p>
      <w:pPr>
        <w:pStyle w:val="Normal"/>
        <w:framePr w:w="721" w:hAnchor="page" w:vAnchor="page" w:x="11351" w:y="8768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(Instr. 4)</w:t>
      </w:r>
    </w:p>
    <w:p>
      <w:pPr>
        <w:pStyle w:val="Normal"/>
        <w:framePr w:w="721" w:hAnchor="page" w:vAnchor="page" w:x="352" w:y="8631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(Instr. 3)</w:t>
      </w:r>
    </w:p>
    <w:p>
      <w:pPr>
        <w:pStyle w:val="Normal"/>
        <w:framePr w:w="689" w:hAnchor="page" w:vAnchor="page" w:x="1095" w:y="8631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Price of</w:t>
      </w:r>
    </w:p>
    <w:p>
      <w:pPr>
        <w:pStyle w:val="Normal"/>
        <w:framePr w:w="1357" w:hAnchor="page" w:vAnchor="page" w:x="3075" w:y="8631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(Month/Day/Year)</w:t>
      </w:r>
    </w:p>
    <w:p>
      <w:pPr>
        <w:pStyle w:val="Normal"/>
        <w:framePr w:w="276" w:hAnchor="page" w:vAnchor="page" w:x="4230" w:y="8631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8)</w:t>
      </w:r>
    </w:p>
    <w:p>
      <w:pPr>
        <w:pStyle w:val="Normal"/>
        <w:framePr w:w="854" w:hAnchor="page" w:vAnchor="page" w:x="5096" w:y="8631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Securities</w:t>
      </w:r>
    </w:p>
    <w:p>
      <w:pPr>
        <w:pStyle w:val="Normal"/>
        <w:framePr w:w="1695" w:hAnchor="page" w:vAnchor="page" w:x="7543" w:y="8631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Derivative Security</w:t>
      </w:r>
    </w:p>
    <w:p>
      <w:pPr>
        <w:pStyle w:val="Normal"/>
        <w:framePr w:w="721" w:hAnchor="page" w:vAnchor="page" w:x="8835" w:y="8631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(Instr. 5)</w:t>
      </w:r>
    </w:p>
    <w:p>
      <w:pPr>
        <w:pStyle w:val="Normal"/>
        <w:framePr w:w="1184" w:hAnchor="page" w:vAnchor="page" w:x="9578" w:y="8631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Beneficially</w:t>
      </w:r>
    </w:p>
    <w:p>
      <w:pPr>
        <w:pStyle w:val="Normal"/>
        <w:framePr w:w="812" w:hAnchor="page" w:vAnchor="page" w:x="10568" w:y="8631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Direct (D)</w:t>
      </w:r>
    </w:p>
    <w:p>
      <w:pPr>
        <w:pStyle w:val="Normal"/>
        <w:framePr w:w="911" w:hAnchor="page" w:vAnchor="page" w:x="11351" w:y="8631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Ownership</w:t>
      </w:r>
    </w:p>
    <w:p>
      <w:pPr>
        <w:pStyle w:val="Normal"/>
        <w:framePr w:w="944" w:hAnchor="page" w:vAnchor="page" w:x="352" w:y="8493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Security</w:t>
      </w:r>
    </w:p>
    <w:p>
      <w:pPr>
        <w:pStyle w:val="Normal"/>
        <w:framePr w:w="945" w:hAnchor="page" w:vAnchor="page" w:x="1095" w:y="8493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or Exercise</w:t>
      </w:r>
    </w:p>
    <w:p>
      <w:pPr>
        <w:pStyle w:val="Normal"/>
        <w:framePr w:w="1357" w:hAnchor="page" w:vAnchor="page" w:x="1920" w:y="8493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(Month/Day/Year)</w:t>
      </w:r>
    </w:p>
    <w:p>
      <w:pPr>
        <w:pStyle w:val="Normal"/>
        <w:framePr w:w="746" w:hAnchor="page" w:vAnchor="page" w:x="3075" w:y="8493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if any</w:t>
      </w:r>
    </w:p>
    <w:p>
      <w:pPr>
        <w:pStyle w:val="Normal"/>
        <w:framePr w:w="961" w:hAnchor="page" w:vAnchor="page" w:x="4230" w:y="8493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Code (Instr.</w:t>
      </w:r>
    </w:p>
    <w:p>
      <w:pPr>
        <w:pStyle w:val="Normal"/>
        <w:framePr w:w="854" w:hAnchor="page" w:vAnchor="page" w:x="5096" w:y="8493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Derivative</w:t>
      </w:r>
    </w:p>
    <w:p>
      <w:pPr>
        <w:pStyle w:val="Normal"/>
        <w:framePr w:w="1357" w:hAnchor="page" w:vAnchor="page" w:x="5934" w:y="8493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(Month/Day/Year)</w:t>
      </w:r>
    </w:p>
    <w:p>
      <w:pPr>
        <w:pStyle w:val="Normal"/>
        <w:framePr w:w="1134" w:hAnchor="page" w:vAnchor="page" w:x="7543" w:y="8493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Underlying</w:t>
      </w:r>
    </w:p>
    <w:p>
      <w:pPr>
        <w:pStyle w:val="Normal"/>
        <w:framePr w:w="944" w:hAnchor="page" w:vAnchor="page" w:x="8835" w:y="8493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Security</w:t>
      </w:r>
    </w:p>
    <w:p>
      <w:pPr>
        <w:pStyle w:val="Normal"/>
        <w:framePr w:w="854" w:hAnchor="page" w:vAnchor="page" w:x="9578" w:y="8493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Securities</w:t>
      </w:r>
    </w:p>
    <w:p>
      <w:pPr>
        <w:pStyle w:val="Normal"/>
        <w:framePr w:w="565" w:hAnchor="page" w:vAnchor="page" w:x="10568" w:y="8493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Form:</w:t>
      </w:r>
    </w:p>
    <w:p>
      <w:pPr>
        <w:pStyle w:val="Normal"/>
        <w:framePr w:w="845" w:hAnchor="page" w:vAnchor="page" w:x="11351" w:y="8493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Beneficial</w:t>
      </w:r>
    </w:p>
    <w:p>
      <w:pPr>
        <w:pStyle w:val="Normal"/>
        <w:framePr w:w="854" w:hAnchor="page" w:vAnchor="page" w:x="352" w:y="8356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Derivative</w:t>
      </w:r>
    </w:p>
    <w:p>
      <w:pPr>
        <w:pStyle w:val="Normal"/>
        <w:framePr w:w="961" w:hAnchor="page" w:vAnchor="page" w:x="1095" w:y="8356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Conversion</w:t>
      </w:r>
    </w:p>
    <w:p>
      <w:pPr>
        <w:pStyle w:val="Normal"/>
        <w:framePr w:w="466" w:hAnchor="page" w:vAnchor="page" w:x="1920" w:y="8356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Date</w:t>
      </w:r>
    </w:p>
    <w:p>
      <w:pPr>
        <w:pStyle w:val="Normal"/>
        <w:framePr w:w="1258" w:hAnchor="page" w:vAnchor="page" w:x="3075" w:y="8356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Execution Date,</w:t>
      </w:r>
    </w:p>
    <w:p>
      <w:pPr>
        <w:pStyle w:val="Normal"/>
        <w:framePr w:w="977" w:hAnchor="page" w:vAnchor="page" w:x="4230" w:y="8356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Transaction</w:t>
      </w:r>
    </w:p>
    <w:p>
      <w:pPr>
        <w:pStyle w:val="Normal"/>
        <w:framePr w:w="284" w:hAnchor="page" w:vAnchor="page" w:x="5096" w:y="8356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of</w:t>
      </w:r>
    </w:p>
    <w:p>
      <w:pPr>
        <w:pStyle w:val="Normal"/>
        <w:framePr w:w="1233" w:hAnchor="page" w:vAnchor="page" w:x="5934" w:y="8356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Expiration Date</w:t>
      </w:r>
    </w:p>
    <w:p>
      <w:pPr>
        <w:pStyle w:val="Normal"/>
        <w:framePr w:w="1035" w:hAnchor="page" w:vAnchor="page" w:x="7543" w:y="8356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of Securities</w:t>
      </w:r>
    </w:p>
    <w:p>
      <w:pPr>
        <w:pStyle w:val="Normal"/>
        <w:framePr w:w="854" w:hAnchor="page" w:vAnchor="page" w:x="8835" w:y="8356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Derivative</w:t>
      </w:r>
    </w:p>
    <w:p>
      <w:pPr>
        <w:pStyle w:val="Normal"/>
        <w:framePr w:w="837" w:hAnchor="page" w:vAnchor="page" w:x="9578" w:y="8356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derivative</w:t>
      </w:r>
    </w:p>
    <w:p>
      <w:pPr>
        <w:pStyle w:val="Normal"/>
        <w:framePr w:w="911" w:hAnchor="page" w:vAnchor="page" w:x="10568" w:y="8356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Ownership</w:t>
      </w:r>
    </w:p>
    <w:p>
      <w:pPr>
        <w:pStyle w:val="Normal"/>
        <w:framePr w:w="862" w:hAnchor="page" w:vAnchor="page" w:x="11351" w:y="8356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of Indirect</w:t>
      </w:r>
    </w:p>
    <w:p>
      <w:pPr>
        <w:pStyle w:val="Normal"/>
        <w:framePr w:w="793" w:hAnchor="page" w:vAnchor="page" w:x="352" w:y="8218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1. Title of</w:t>
      </w:r>
    </w:p>
    <w:p>
      <w:pPr>
        <w:pStyle w:val="Normal"/>
        <w:framePr w:w="268" w:hAnchor="page" w:vAnchor="page" w:x="1095" w:y="8218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2.</w:t>
      </w:r>
    </w:p>
    <w:p>
      <w:pPr>
        <w:pStyle w:val="Normal"/>
        <w:framePr w:w="1142" w:hAnchor="page" w:vAnchor="page" w:x="1920" w:y="8218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3. Transaction</w:t>
      </w:r>
    </w:p>
    <w:p>
      <w:pPr>
        <w:pStyle w:val="Normal"/>
        <w:framePr w:w="994" w:hAnchor="page" w:vAnchor="page" w:x="3075" w:y="8218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3A. Deemed</w:t>
      </w:r>
    </w:p>
    <w:p>
      <w:pPr>
        <w:pStyle w:val="Normal"/>
        <w:framePr w:w="268" w:hAnchor="page" w:vAnchor="page" w:x="4230" w:y="8218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4.</w:t>
      </w:r>
    </w:p>
    <w:p>
      <w:pPr>
        <w:pStyle w:val="Normal"/>
        <w:framePr w:w="870" w:hAnchor="page" w:vAnchor="page" w:x="5096" w:y="8218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5. Number</w:t>
      </w:r>
    </w:p>
    <w:p>
      <w:pPr>
        <w:pStyle w:val="Normal"/>
        <w:framePr w:w="1803" w:hAnchor="page" w:vAnchor="page" w:x="5934" w:y="8218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6. Date Exercisable and</w:t>
      </w:r>
    </w:p>
    <w:p>
      <w:pPr>
        <w:pStyle w:val="Normal"/>
        <w:framePr w:w="1519" w:hAnchor="page" w:vAnchor="page" w:x="7543" w:y="8218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7. Title and Amount</w:t>
      </w:r>
    </w:p>
    <w:p>
      <w:pPr>
        <w:pStyle w:val="Normal"/>
        <w:framePr w:w="854" w:hAnchor="page" w:vAnchor="page" w:x="8835" w:y="8218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8. Price of</w:t>
      </w:r>
    </w:p>
    <w:p>
      <w:pPr>
        <w:pStyle w:val="Normal"/>
        <w:framePr w:w="1051" w:hAnchor="page" w:vAnchor="page" w:x="9578" w:y="8218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9. Number of</w:t>
      </w:r>
    </w:p>
    <w:p>
      <w:pPr>
        <w:pStyle w:val="Normal"/>
        <w:framePr w:w="350" w:hAnchor="page" w:vAnchor="page" w:x="10568" w:y="8218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10.</w:t>
      </w:r>
    </w:p>
    <w:p>
      <w:pPr>
        <w:pStyle w:val="Normal"/>
        <w:framePr w:w="854" w:hAnchor="page" w:vAnchor="page" w:x="11351" w:y="8218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11. Nature</w:t>
      </w:r>
    </w:p>
    <w:p>
      <w:pPr>
        <w:pStyle w:val="Normal"/>
        <w:framePr w:w="6128" w:hAnchor="page" w:vAnchor="page" w:x="3712" w:y="7880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8"/>
          <w:szCs w:val="18"/>
        </w:rPr>
      </w:pPr>
      <w:r>
        <w:rPr>
          <w:rFonts w:ascii="Arial-BoldMT" w:hAnsi="Arial-BoldMT" w:fareast="Arial-BoldMT" w:cs="Arial-BoldMT"/>
          <w:color w:val="000000"/>
          <w:w w:val="100"/>
          <w:sz w:val="18"/>
          <w:szCs w:val="18"/>
        </w:rPr>
        <w:t>(e.g., puts, calls, warrants, options, convertible securities)</w:t>
      </w:r>
    </w:p>
    <w:p>
      <w:pPr>
        <w:pStyle w:val="Normal"/>
        <w:framePr w:w="8245" w:hAnchor="page" w:vAnchor="page" w:x="2958" w:y="767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8"/>
          <w:szCs w:val="18"/>
        </w:rPr>
      </w:pPr>
      <w:r>
        <w:rPr>
          <w:rFonts w:ascii="Arial-BoldMT" w:hAnsi="Arial-BoldMT" w:fareast="Arial-BoldMT" w:cs="Arial-BoldMT"/>
          <w:color w:val="000000"/>
          <w:w w:val="100"/>
          <w:sz w:val="18"/>
          <w:szCs w:val="18"/>
        </w:rPr>
        <w:t>Table II - Derivative Securities Acquired, Disposed of, or Beneficially Owned</w:t>
      </w:r>
    </w:p>
    <w:p>
      <w:pPr>
        <w:pStyle w:val="Normal"/>
        <w:framePr w:w="350" w:hAnchor="page" w:vAnchor="page" w:x="7804" w:y="7366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(D)</w:t>
      </w:r>
    </w:p>
    <w:p>
      <w:pPr>
        <w:pStyle w:val="Normal"/>
        <w:framePr w:w="1151" w:hAnchor="page" w:vAnchor="page" w:x="8987" w:y="7366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(Instr. 3 and 4)</w:t>
      </w:r>
    </w:p>
    <w:p>
      <w:pPr>
        <w:pStyle w:val="Normal"/>
        <w:framePr w:w="515" w:hAnchor="page" w:vAnchor="page" w:x="6113" w:y="7297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Code</w:t>
      </w:r>
    </w:p>
    <w:p>
      <w:pPr>
        <w:pStyle w:val="Normal"/>
        <w:framePr w:w="243" w:hAnchor="page" w:vAnchor="page" w:x="6581" w:y="7297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V</w:t>
      </w:r>
    </w:p>
    <w:p>
      <w:pPr>
        <w:pStyle w:val="Normal"/>
        <w:framePr w:w="705" w:hAnchor="page" w:vAnchor="page" w:x="6938" w:y="7297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Amount</w:t>
      </w:r>
    </w:p>
    <w:p>
      <w:pPr>
        <w:pStyle w:val="Normal"/>
        <w:framePr w:w="507" w:hAnchor="page" w:vAnchor="page" w:x="8340" w:y="7297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Price</w:t>
      </w:r>
    </w:p>
    <w:p>
      <w:pPr>
        <w:pStyle w:val="Normal"/>
        <w:framePr w:w="540" w:hAnchor="page" w:vAnchor="page" w:x="7804" w:y="7228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(A) or</w:t>
      </w:r>
    </w:p>
    <w:p>
      <w:pPr>
        <w:pStyle w:val="Normal"/>
        <w:framePr w:w="1159" w:hAnchor="page" w:vAnchor="page" w:x="8987" w:y="7228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Transaction(s)</w:t>
      </w:r>
    </w:p>
    <w:p>
      <w:pPr>
        <w:pStyle w:val="Normal"/>
        <w:framePr w:w="796" w:hAnchor="page" w:vAnchor="page" w:x="8987" w:y="7091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Reported</w:t>
      </w:r>
    </w:p>
    <w:p>
      <w:pPr>
        <w:pStyle w:val="Normal"/>
        <w:framePr w:w="721" w:hAnchor="page" w:vAnchor="page" w:x="11214" w:y="7091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(Instr. 4)</w:t>
      </w:r>
    </w:p>
    <w:p>
      <w:pPr>
        <w:pStyle w:val="Normal"/>
        <w:framePr w:w="1357" w:hAnchor="page" w:vAnchor="page" w:x="4958" w:y="6953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(Month/Day/Year)</w:t>
      </w:r>
    </w:p>
    <w:p>
      <w:pPr>
        <w:pStyle w:val="Normal"/>
        <w:framePr w:w="276" w:hAnchor="page" w:vAnchor="page" w:x="6113" w:y="6953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8)</w:t>
      </w:r>
    </w:p>
    <w:p>
      <w:pPr>
        <w:pStyle w:val="Normal"/>
        <w:framePr w:w="1373" w:hAnchor="page" w:vAnchor="page" w:x="8987" w:y="6953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Owned Following</w:t>
      </w:r>
    </w:p>
    <w:p>
      <w:pPr>
        <w:pStyle w:val="Normal"/>
        <w:framePr w:w="903" w:hAnchor="page" w:vAnchor="page" w:x="10210" w:y="6953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(I) (Instr. 4)</w:t>
      </w:r>
    </w:p>
    <w:p>
      <w:pPr>
        <w:pStyle w:val="Normal"/>
        <w:framePr w:w="911" w:hAnchor="page" w:vAnchor="page" w:x="11214" w:y="6953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Ownership</w:t>
      </w:r>
    </w:p>
    <w:p>
      <w:pPr>
        <w:pStyle w:val="Normal"/>
        <w:framePr w:w="1357" w:hAnchor="page" w:vAnchor="page" w:x="3803" w:y="6816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(Month/Day/Year)</w:t>
      </w:r>
    </w:p>
    <w:p>
      <w:pPr>
        <w:pStyle w:val="Normal"/>
        <w:framePr w:w="746" w:hAnchor="page" w:vAnchor="page" w:x="4958" w:y="6816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if any</w:t>
      </w:r>
    </w:p>
    <w:p>
      <w:pPr>
        <w:pStyle w:val="Normal"/>
        <w:framePr w:w="961" w:hAnchor="page" w:vAnchor="page" w:x="6113" w:y="6816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Code (Instr.</w:t>
      </w:r>
    </w:p>
    <w:p>
      <w:pPr>
        <w:pStyle w:val="Normal"/>
        <w:framePr w:w="276" w:hAnchor="page" w:vAnchor="page" w:x="6938" w:y="6816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5)</w:t>
      </w:r>
    </w:p>
    <w:p>
      <w:pPr>
        <w:pStyle w:val="Normal"/>
        <w:framePr w:w="1184" w:hAnchor="page" w:vAnchor="page" w:x="8987" w:y="6816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Beneficially</w:t>
      </w:r>
    </w:p>
    <w:p>
      <w:pPr>
        <w:pStyle w:val="Normal"/>
        <w:framePr w:w="1117" w:hAnchor="page" w:vAnchor="page" w:x="10210" w:y="6816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(D) or Indirect</w:t>
      </w:r>
    </w:p>
    <w:p>
      <w:pPr>
        <w:pStyle w:val="Normal"/>
        <w:framePr w:w="845" w:hAnchor="page" w:vAnchor="page" w:x="11214" w:y="6816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Beneficial</w:t>
      </w:r>
    </w:p>
    <w:p>
      <w:pPr>
        <w:pStyle w:val="Normal"/>
        <w:framePr w:w="466" w:hAnchor="page" w:vAnchor="page" w:x="3803" w:y="6679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Date</w:t>
      </w:r>
    </w:p>
    <w:p>
      <w:pPr>
        <w:pStyle w:val="Normal"/>
        <w:framePr w:w="1258" w:hAnchor="page" w:vAnchor="page" w:x="4958" w:y="6679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Execution Date,</w:t>
      </w:r>
    </w:p>
    <w:p>
      <w:pPr>
        <w:pStyle w:val="Normal"/>
        <w:framePr w:w="977" w:hAnchor="page" w:vAnchor="page" w:x="6113" w:y="6679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Transaction</w:t>
      </w:r>
    </w:p>
    <w:p>
      <w:pPr>
        <w:pStyle w:val="Normal"/>
        <w:framePr w:w="2305" w:hAnchor="page" w:vAnchor="page" w:x="6938" w:y="6679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Disposed Of (D) (Instr. 3, 4 and</w:t>
      </w:r>
    </w:p>
    <w:p>
      <w:pPr>
        <w:pStyle w:val="Normal"/>
        <w:framePr w:w="854" w:hAnchor="page" w:vAnchor="page" w:x="8987" w:y="6679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Securities</w:t>
      </w:r>
    </w:p>
    <w:p>
      <w:pPr>
        <w:pStyle w:val="Normal"/>
        <w:framePr w:w="1027" w:hAnchor="page" w:vAnchor="page" w:x="10210" w:y="6679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Form: Direct</w:t>
      </w:r>
    </w:p>
    <w:p>
      <w:pPr>
        <w:pStyle w:val="Normal"/>
        <w:framePr w:w="862" w:hAnchor="page" w:vAnchor="page" w:x="11214" w:y="6679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of Indirect</w:t>
      </w:r>
    </w:p>
    <w:p>
      <w:pPr>
        <w:pStyle w:val="Normal"/>
        <w:framePr w:w="2521" w:hAnchor="page" w:vAnchor="page" w:x="352" w:y="6542"/>
        <w:widowControl w:val="off"/>
        <w:autoSpaceDE w:val="off"/>
        <w:autoSpaceDN w:val="off"/>
        <w:spacing w:before="0" w:after="0" w:line="15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4"/>
          <w:szCs w:val="14"/>
        </w:rPr>
      </w:pPr>
      <w:r>
        <w:rPr>
          <w:rFonts w:ascii="Arial-BoldMT" w:hAnsi="Arial-BoldMT" w:fareast="Arial-BoldMT" w:cs="Arial-BoldMT"/>
          <w:color w:val="000000"/>
          <w:w w:val="100"/>
          <w:sz w:val="14"/>
          <w:szCs w:val="14"/>
        </w:rPr>
        <w:t>1. Title of Security (Instr. 3)</w:t>
      </w:r>
    </w:p>
    <w:p>
      <w:pPr>
        <w:pStyle w:val="Normal"/>
        <w:framePr w:w="1143" w:hAnchor="page" w:vAnchor="page" w:x="3803" w:y="6541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2. Transaction</w:t>
      </w:r>
    </w:p>
    <w:p>
      <w:pPr>
        <w:pStyle w:val="Normal"/>
        <w:framePr w:w="994" w:hAnchor="page" w:vAnchor="page" w:x="4958" w:y="6541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2A. Deemed</w:t>
      </w:r>
    </w:p>
    <w:p>
      <w:pPr>
        <w:pStyle w:val="Normal"/>
        <w:framePr w:w="268" w:hAnchor="page" w:vAnchor="page" w:x="6113" w:y="6541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3.</w:t>
      </w:r>
    </w:p>
    <w:p>
      <w:pPr>
        <w:pStyle w:val="Normal"/>
        <w:framePr w:w="2141" w:hAnchor="page" w:vAnchor="page" w:x="6938" w:y="6541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4. Securities Acquired (A) or</w:t>
      </w:r>
    </w:p>
    <w:p>
      <w:pPr>
        <w:pStyle w:val="Normal"/>
        <w:framePr w:w="1051" w:hAnchor="page" w:vAnchor="page" w:x="8987" w:y="6541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5. Amount of</w:t>
      </w:r>
    </w:p>
    <w:p>
      <w:pPr>
        <w:pStyle w:val="Normal"/>
        <w:framePr w:w="1076" w:hAnchor="page" w:vAnchor="page" w:x="10210" w:y="6541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6. Ownership</w:t>
      </w:r>
    </w:p>
    <w:p>
      <w:pPr>
        <w:pStyle w:val="Normal"/>
        <w:framePr w:w="779" w:hAnchor="page" w:vAnchor="page" w:x="11214" w:y="6541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2"/>
          <w:szCs w:val="12"/>
        </w:rPr>
      </w:pPr>
      <w:r>
        <w:rPr>
          <w:rFonts w:ascii="Arial-BoldMT" w:hAnsi="Arial-BoldMT" w:fareast="Arial-BoldMT" w:cs="Arial-BoldMT"/>
          <w:color w:val="000000"/>
          <w:w w:val="100"/>
          <w:sz w:val="12"/>
          <w:szCs w:val="12"/>
        </w:rPr>
        <w:t>7. Nature</w:t>
      </w:r>
    </w:p>
    <w:p>
      <w:pPr>
        <w:pStyle w:val="Normal"/>
        <w:framePr w:w="8674" w:hAnchor="page" w:vAnchor="page" w:x="2725" w:y="6203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8"/>
          <w:szCs w:val="18"/>
        </w:rPr>
      </w:pPr>
      <w:r>
        <w:rPr>
          <w:rFonts w:ascii="Arial-BoldMT" w:hAnsi="Arial-BoldMT" w:fareast="Arial-BoldMT" w:cs="Arial-BoldMT"/>
          <w:color w:val="000000"/>
          <w:w w:val="100"/>
          <w:sz w:val="18"/>
          <w:szCs w:val="18"/>
        </w:rPr>
        <w:t>Table I - Non-Derivative Securities Acquired, Disposed of, or Beneficially Owned</w:t>
      </w:r>
    </w:p>
    <w:p>
      <w:pPr>
        <w:pStyle w:val="Normal"/>
        <w:framePr w:w="809" w:hAnchor="page" w:vAnchor="page" w:x="394" w:y="5814"/>
        <w:widowControl w:val="off"/>
        <w:autoSpaceDE w:val="off"/>
        <w:autoSpaceDN w:val="off"/>
        <w:spacing w:before="0" w:after="0" w:line="15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(City)</w:t>
      </w:r>
    </w:p>
    <w:p>
      <w:pPr>
        <w:pStyle w:val="Normal"/>
        <w:framePr w:w="663" w:hAnchor="page" w:vAnchor="page" w:x="1700" w:y="5814"/>
        <w:widowControl w:val="off"/>
        <w:autoSpaceDE w:val="off"/>
        <w:autoSpaceDN w:val="off"/>
        <w:spacing w:before="0" w:after="0" w:line="15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(State)</w:t>
      </w:r>
    </w:p>
    <w:p>
      <w:pPr>
        <w:pStyle w:val="Normal"/>
        <w:framePr w:w="507" w:hAnchor="page" w:vAnchor="page" w:x="3006" w:y="5814"/>
        <w:widowControl w:val="off"/>
        <w:autoSpaceDE w:val="off"/>
        <w:autoSpaceDN w:val="off"/>
        <w:spacing w:before="0" w:after="0" w:line="15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(Zip)</w:t>
      </w:r>
    </w:p>
    <w:p>
      <w:pPr>
        <w:pStyle w:val="Normal"/>
        <w:framePr w:w="691" w:hAnchor="page" w:vAnchor="page" w:x="9083" w:y="5841"/>
        <w:widowControl w:val="off"/>
        <w:autoSpaceDE w:val="off"/>
        <w:autoSpaceDN w:val="off"/>
        <w:spacing w:before="0" w:after="0" w:line="15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Person</w:t>
      </w:r>
    </w:p>
    <w:p>
      <w:pPr>
        <w:pStyle w:val="Normal"/>
        <w:framePr w:w="3276" w:hAnchor="page" w:vAnchor="page" w:x="9083" w:y="5690"/>
        <w:widowControl w:val="off"/>
        <w:autoSpaceDE w:val="off"/>
        <w:autoSpaceDN w:val="off"/>
        <w:spacing w:before="0" w:after="0" w:line="15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Form filed by More than One Reporting</w:t>
      </w:r>
    </w:p>
    <w:p>
      <w:pPr>
        <w:pStyle w:val="Normal"/>
        <w:framePr w:w="371" w:hAnchor="page" w:vAnchor="page" w:x="8730" w:y="5421"/>
        <w:widowControl w:val="off"/>
        <w:autoSpaceDE w:val="off"/>
        <w:autoSpaceDN w:val="off"/>
        <w:spacing w:before="0" w:after="0" w:line="198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X</w:t>
      </w:r>
    </w:p>
    <w:p>
      <w:pPr>
        <w:pStyle w:val="Normal"/>
        <w:framePr w:w="3056" w:hAnchor="page" w:vAnchor="page" w:x="9083" w:y="5442"/>
        <w:widowControl w:val="off"/>
        <w:autoSpaceDE w:val="off"/>
        <w:autoSpaceDN w:val="off"/>
        <w:spacing w:before="0" w:after="0" w:line="15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Form filed by One Reporting Person</w:t>
      </w:r>
    </w:p>
    <w:p>
      <w:pPr>
        <w:pStyle w:val="Normal"/>
        <w:framePr w:w="895" w:hAnchor="page" w:vAnchor="page" w:x="394" w:y="5270"/>
        <w:widowControl w:val="off"/>
        <w:autoSpaceDE w:val="off"/>
        <w:autoSpaceDN w:val="off"/>
        <w:spacing w:before="0" w:after="0" w:line="198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MIAMI</w:t>
      </w:r>
    </w:p>
    <w:p>
      <w:pPr>
        <w:pStyle w:val="Normal"/>
        <w:framePr w:w="466" w:hAnchor="page" w:vAnchor="page" w:x="1700" w:y="5270"/>
        <w:widowControl w:val="off"/>
        <w:autoSpaceDE w:val="off"/>
        <w:autoSpaceDN w:val="off"/>
        <w:spacing w:before="0" w:after="0" w:line="198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FL</w:t>
      </w:r>
    </w:p>
    <w:p>
      <w:pPr>
        <w:pStyle w:val="Normal"/>
        <w:framePr w:w="752" w:hAnchor="page" w:vAnchor="page" w:x="3006" w:y="5270"/>
        <w:widowControl w:val="off"/>
        <w:autoSpaceDE w:val="off"/>
        <w:autoSpaceDN w:val="off"/>
        <w:spacing w:before="0" w:after="0" w:line="198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33131</w:t>
      </w:r>
    </w:p>
    <w:p>
      <w:pPr>
        <w:pStyle w:val="Normal"/>
        <w:framePr w:w="535" w:hAnchor="page" w:vAnchor="page" w:x="8519" w:y="5222"/>
        <w:widowControl w:val="off"/>
        <w:autoSpaceDE w:val="off"/>
        <w:autoSpaceDN w:val="off"/>
        <w:spacing w:before="0" w:after="0" w:line="15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Line)</w:t>
      </w:r>
    </w:p>
    <w:p>
      <w:pPr>
        <w:pStyle w:val="Normal"/>
        <w:framePr w:w="718" w:hAnchor="page" w:vAnchor="page" w:x="352" w:y="5071"/>
        <w:widowControl w:val="off"/>
        <w:autoSpaceDE w:val="off"/>
        <w:autoSpaceDN w:val="off"/>
        <w:spacing w:before="0" w:after="0" w:line="15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(Street)</w:t>
      </w:r>
    </w:p>
    <w:p>
      <w:pPr>
        <w:pStyle w:val="Normal"/>
        <w:framePr w:w="4352" w:hAnchor="page" w:vAnchor="page" w:x="4436" w:y="5071"/>
        <w:widowControl w:val="off"/>
        <w:autoSpaceDE w:val="off"/>
        <w:autoSpaceDN w:val="off"/>
        <w:spacing w:before="0" w:after="0" w:line="15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4. If Amendment, Date of Original Filed (Month/Day/Year)</w:t>
      </w:r>
    </w:p>
    <w:p>
      <w:pPr>
        <w:pStyle w:val="Normal"/>
        <w:framePr w:w="3955" w:hAnchor="page" w:vAnchor="page" w:x="8519" w:y="5071"/>
        <w:widowControl w:val="off"/>
        <w:autoSpaceDE w:val="off"/>
        <w:autoSpaceDN w:val="off"/>
        <w:spacing w:before="0" w:after="0" w:line="15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6. Individual or Joint/Group Filing (Check Applicable</w:t>
      </w:r>
    </w:p>
    <w:p>
      <w:pPr>
        <w:pStyle w:val="Normal"/>
        <w:framePr w:w="936" w:hAnchor="page" w:vAnchor="page" w:x="9083" w:y="4642"/>
        <w:widowControl w:val="off"/>
        <w:autoSpaceDE w:val="off"/>
        <w:autoSpaceDN w:val="off"/>
        <w:spacing w:before="0" w:after="0" w:line="244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22"/>
          <w:szCs w:val="22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22"/>
          <w:szCs w:val="22"/>
        </w:rPr>
        <w:t>Officer</w:t>
      </w:r>
    </w:p>
    <w:p>
      <w:pPr>
        <w:pStyle w:val="Normal"/>
        <w:framePr w:w="4041" w:hAnchor="page" w:vAnchor="page" w:x="394" w:y="4569"/>
        <w:widowControl w:val="off"/>
        <w:autoSpaceDE w:val="off"/>
        <w:autoSpaceDN w:val="off"/>
        <w:spacing w:before="0" w:after="0" w:line="198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601 BRICKELL KEY DRIVE, SUITE 1000</w:t>
      </w:r>
    </w:p>
    <w:p>
      <w:pPr>
        <w:pStyle w:val="Normal"/>
        <w:framePr w:w="1371" w:hAnchor="page" w:vAnchor="page" w:x="9083" w:y="4395"/>
        <w:widowControl w:val="off"/>
        <w:autoSpaceDE w:val="off"/>
        <w:autoSpaceDN w:val="off"/>
        <w:spacing w:before="0" w:after="0" w:line="244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22"/>
          <w:szCs w:val="22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22"/>
          <w:szCs w:val="22"/>
        </w:rPr>
        <w:t>Accounting</w:t>
      </w:r>
    </w:p>
    <w:p>
      <w:pPr>
        <w:pStyle w:val="Normal"/>
        <w:framePr w:w="1193" w:hAnchor="page" w:vAnchor="page" w:x="4436" w:y="4335"/>
        <w:widowControl w:val="off"/>
        <w:autoSpaceDE w:val="off"/>
        <w:autoSpaceDN w:val="off"/>
        <w:spacing w:before="0" w:after="0" w:line="198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09/18/2025</w:t>
      </w:r>
    </w:p>
    <w:p>
      <w:pPr>
        <w:pStyle w:val="Normal"/>
        <w:framePr w:w="3600" w:hAnchor="page" w:vAnchor="page" w:x="394" w:y="4294"/>
        <w:widowControl w:val="off"/>
        <w:autoSpaceDE w:val="off"/>
        <w:autoSpaceDN w:val="off"/>
        <w:spacing w:before="0" w:after="0" w:line="198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C/O SUMMIT THERAPEUTICS INC.</w:t>
      </w:r>
    </w:p>
    <w:p>
      <w:pPr>
        <w:pStyle w:val="Normal"/>
        <w:framePr w:w="780" w:hAnchor="page" w:vAnchor="page" w:x="9083" w:y="4147"/>
        <w:widowControl w:val="off"/>
        <w:autoSpaceDE w:val="off"/>
        <w:autoSpaceDN w:val="off"/>
        <w:spacing w:before="0" w:after="0" w:line="244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22"/>
          <w:szCs w:val="22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22"/>
          <w:szCs w:val="22"/>
        </w:rPr>
        <w:t>Chief</w:t>
      </w:r>
    </w:p>
    <w:p>
      <w:pPr>
        <w:pStyle w:val="Normal"/>
        <w:framePr w:w="3714" w:hAnchor="page" w:vAnchor="page" w:x="4436" w:y="4178"/>
        <w:widowControl w:val="off"/>
        <w:autoSpaceDE w:val="off"/>
        <w:autoSpaceDN w:val="off"/>
        <w:spacing w:before="0" w:after="0" w:line="15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3. Date of Earliest Transaction (Month/Day/Year)</w:t>
      </w:r>
    </w:p>
    <w:p>
      <w:pPr>
        <w:pStyle w:val="Normal"/>
        <w:framePr w:w="590" w:hAnchor="page" w:vAnchor="page" w:x="394" w:y="4054"/>
        <w:widowControl w:val="off"/>
        <w:autoSpaceDE w:val="off"/>
        <w:autoSpaceDN w:val="off"/>
        <w:spacing w:before="0" w:after="0" w:line="15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(Last)</w:t>
      </w:r>
    </w:p>
    <w:p>
      <w:pPr>
        <w:pStyle w:val="Normal"/>
        <w:framePr w:w="599" w:hAnchor="page" w:vAnchor="page" w:x="1700" w:y="4054"/>
        <w:widowControl w:val="off"/>
        <w:autoSpaceDE w:val="off"/>
        <w:autoSpaceDN w:val="off"/>
        <w:spacing w:before="0" w:after="0" w:line="15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(First)</w:t>
      </w:r>
    </w:p>
    <w:p>
      <w:pPr>
        <w:pStyle w:val="Normal"/>
        <w:framePr w:w="764" w:hAnchor="page" w:vAnchor="page" w:x="3006" w:y="4054"/>
        <w:widowControl w:val="off"/>
        <w:autoSpaceDE w:val="off"/>
        <w:autoSpaceDN w:val="off"/>
        <w:spacing w:before="0" w:after="0" w:line="15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(Middle)</w:t>
      </w:r>
    </w:p>
    <w:p>
      <w:pPr>
        <w:pStyle w:val="Normal"/>
        <w:framePr w:w="654" w:hAnchor="page" w:vAnchor="page" w:x="9083" w:y="3944"/>
        <w:widowControl w:val="off"/>
        <w:autoSpaceDE w:val="off"/>
        <w:autoSpaceDN w:val="off"/>
        <w:spacing w:before="0" w:after="0" w:line="15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below)</w:t>
      </w:r>
    </w:p>
    <w:p>
      <w:pPr>
        <w:pStyle w:val="Normal"/>
        <w:framePr w:w="654" w:hAnchor="page" w:vAnchor="page" w:x="10746" w:y="3944"/>
        <w:widowControl w:val="off"/>
        <w:autoSpaceDE w:val="off"/>
        <w:autoSpaceDN w:val="off"/>
        <w:spacing w:before="0" w:after="0" w:line="15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below)</w:t>
      </w:r>
    </w:p>
    <w:p>
      <w:pPr>
        <w:pStyle w:val="Normal"/>
        <w:framePr w:w="371" w:hAnchor="page" w:vAnchor="page" w:x="8730" w:y="3840"/>
        <w:widowControl w:val="off"/>
        <w:autoSpaceDE w:val="off"/>
        <w:autoSpaceDN w:val="off"/>
        <w:spacing w:before="0" w:after="0" w:line="198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X</w:t>
      </w:r>
    </w:p>
    <w:p>
      <w:pPr>
        <w:pStyle w:val="Normal"/>
        <w:framePr w:w="1357" w:hAnchor="page" w:vAnchor="page" w:x="9083" w:y="3793"/>
        <w:widowControl w:val="off"/>
        <w:autoSpaceDE w:val="off"/>
        <w:autoSpaceDN w:val="off"/>
        <w:spacing w:before="0" w:after="0" w:line="15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Officer (give title</w:t>
      </w:r>
    </w:p>
    <w:p>
      <w:pPr>
        <w:pStyle w:val="Normal"/>
        <w:framePr w:w="1442" w:hAnchor="page" w:vAnchor="page" w:x="10746" w:y="3793"/>
        <w:widowControl w:val="off"/>
        <w:autoSpaceDE w:val="off"/>
        <w:autoSpaceDN w:val="off"/>
        <w:spacing w:before="0" w:after="0" w:line="15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Other (specify</w:t>
      </w:r>
    </w:p>
    <w:p>
      <w:pPr>
        <w:pStyle w:val="Normal"/>
        <w:framePr w:w="746" w:hAnchor="page" w:vAnchor="page" w:x="9083" w:y="3586"/>
        <w:widowControl w:val="off"/>
        <w:autoSpaceDE w:val="off"/>
        <w:autoSpaceDN w:val="off"/>
        <w:spacing w:before="0" w:after="0" w:line="15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Director</w:t>
      </w:r>
    </w:p>
    <w:p>
      <w:pPr>
        <w:pStyle w:val="Normal"/>
        <w:framePr w:w="1030" w:hAnchor="page" w:vAnchor="page" w:x="10746" w:y="3586"/>
        <w:widowControl w:val="off"/>
        <w:autoSpaceDE w:val="off"/>
        <w:autoSpaceDN w:val="off"/>
        <w:spacing w:before="0" w:after="0" w:line="15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10% Owner</w:t>
      </w:r>
    </w:p>
    <w:p>
      <w:pPr>
        <w:pStyle w:val="Normal"/>
        <w:framePr w:w="1741" w:hAnchor="page" w:vAnchor="page" w:x="394" w:y="3474"/>
        <w:widowControl w:val="off"/>
        <w:autoSpaceDE w:val="off"/>
        <w:autoSpaceDN w:val="off"/>
        <w:spacing w:before="0" w:after="0" w:line="244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ed"/>
          <w:w w:val="100"/>
          <w:sz w:val="22"/>
          <w:szCs w:val="22"/>
        </w:rPr>
      </w:pPr>
      <w:r>
        <w:rPr>
          <w:rFonts w:ascii="TimesNewRomanPSMT" w:hAnsi="TimesNewRomanPSMT" w:fareast="TimesNewRomanPSMT" w:cs="TimesNewRomanPSMT"/>
          <w:color w:val="0000ed"/>
          <w:w w:val="100"/>
          <w:sz w:val="22"/>
          <w:szCs w:val="22"/>
        </w:rPr>
        <w:t>Anand Bhaskar</w:t>
      </w:r>
    </w:p>
    <w:p>
      <w:pPr>
        <w:pStyle w:val="Normal"/>
        <w:framePr w:w="3659" w:hAnchor="page" w:vAnchor="page" w:x="4436" w:y="3391"/>
        <w:widowControl w:val="off"/>
        <w:autoSpaceDE w:val="off"/>
        <w:autoSpaceDN w:val="off"/>
        <w:spacing w:before="0" w:after="0" w:line="244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2"/>
          <w:szCs w:val="22"/>
        </w:rPr>
      </w:pPr>
      <w:r>
        <w:rPr>
          <w:rFonts w:ascii="TimesNewRomanPSMT" w:hAnsi="TimesNewRomanPSMT" w:fareast="TimesNewRomanPSMT" w:cs="TimesNewRomanPSMT"/>
          <w:color w:val="0000ed"/>
          <w:w w:val="100"/>
          <w:sz w:val="22"/>
          <w:szCs w:val="22"/>
        </w:rPr>
        <w:t>Summit Therapeutics Inc.</w:t>
      </w:r>
      <w:r>
        <w:rPr>
          <w:rFonts w:ascii="TimesNewRomanPSMT" w:hAnsi="TimesNewRomanPSMT" w:fareast="TimesNewRomanPSMT" w:cs="TimesNewRomanPSMT"/>
          <w:color w:val="000000"/>
          <w:w w:val="100"/>
          <w:sz w:val="22"/>
          <w:szCs w:val="22"/>
        </w:rPr>
        <w:t xml:space="preserve"> [ </w:t>
      </w: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SMMT</w:t>
      </w:r>
      <w:r>
        <w:rPr>
          <w:rFonts w:ascii="TimesNewRomanPSMT" w:hAnsi="TimesNewRomanPSMT" w:fareast="TimesNewRomanPSMT" w:cs="TimesNewRomanPSMT"/>
          <w:color w:val="000000"/>
          <w:w w:val="100"/>
          <w:sz w:val="22"/>
          <w:szCs w:val="22"/>
        </w:rPr>
        <w:t xml:space="preserve"> ]</w:t>
      </w:r>
    </w:p>
    <w:p>
      <w:pPr>
        <w:pStyle w:val="Normal"/>
        <w:framePr w:w="1745" w:hAnchor="page" w:vAnchor="page" w:x="8519" w:y="3394"/>
        <w:widowControl w:val="off"/>
        <w:autoSpaceDE w:val="off"/>
        <w:autoSpaceDN w:val="off"/>
        <w:spacing w:before="0" w:after="0" w:line="15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(Check all applicable)</w:t>
      </w:r>
    </w:p>
    <w:p>
      <w:pPr>
        <w:pStyle w:val="Normal"/>
        <w:framePr w:w="3277" w:hAnchor="page" w:vAnchor="page" w:x="352" w:y="3284"/>
        <w:widowControl w:val="off"/>
        <w:autoSpaceDE w:val="off"/>
        <w:autoSpaceDN w:val="off"/>
        <w:spacing w:before="0" w:after="0" w:line="15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1. Name and Address of Reporting Person</w:t>
      </w:r>
    </w:p>
    <w:p>
      <w:pPr>
        <w:pStyle w:val="Normal"/>
        <w:framePr w:w="185" w:hAnchor="page" w:vAnchor="page" w:x="2943" w:y="3250"/>
        <w:widowControl w:val="off"/>
        <w:autoSpaceDE w:val="off"/>
        <w:autoSpaceDN w:val="off"/>
        <w:spacing w:before="0" w:after="0" w:line="128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1"/>
          <w:szCs w:val="11"/>
        </w:rPr>
      </w:pPr>
      <w:r>
        <w:rPr>
          <w:rFonts w:ascii="ArialMT" w:hAnsi="ArialMT" w:fareast="ArialMT" w:cs="ArialMT"/>
          <w:color w:val="000000"/>
          <w:w w:val="100"/>
          <w:sz w:val="11"/>
          <w:szCs w:val="11"/>
        </w:rPr>
        <w:t>*</w:t>
      </w:r>
    </w:p>
    <w:p>
      <w:pPr>
        <w:pStyle w:val="Normal"/>
        <w:framePr w:w="3750" w:hAnchor="page" w:vAnchor="page" w:x="4436" w:y="3243"/>
        <w:widowControl w:val="off"/>
        <w:autoSpaceDE w:val="off"/>
        <w:autoSpaceDN w:val="off"/>
        <w:spacing w:before="0" w:after="0" w:line="15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 xml:space="preserve">2. Issuer Name </w:t>
      </w:r>
      <w:r>
        <w:rPr>
          <w:rFonts w:ascii="Arial-BoldMT" w:hAnsi="Arial-BoldMT" w:fareast="Arial-BoldMT" w:cs="Arial-BoldMT"/>
          <w:color w:val="000000"/>
          <w:w w:val="100"/>
          <w:sz w:val="14"/>
          <w:szCs w:val="14"/>
        </w:rPr>
        <w:t>and</w:t>
      </w:r>
      <w:r>
        <w:rPr>
          <w:rFonts w:ascii="ArialMT" w:hAnsi="ArialMT" w:fareast="ArialMT" w:cs="ArialMT"/>
          <w:color w:val="000000"/>
          <w:w w:val="100"/>
          <w:sz w:val="14"/>
          <w:szCs w:val="14"/>
        </w:rPr>
        <w:t xml:space="preserve"> Ticker or Trading Symbol</w:t>
      </w:r>
    </w:p>
    <w:p>
      <w:pPr>
        <w:pStyle w:val="Normal"/>
        <w:framePr w:w="3687" w:hAnchor="page" w:vAnchor="page" w:x="8519" w:y="3243"/>
        <w:widowControl w:val="off"/>
        <w:autoSpaceDE w:val="off"/>
        <w:autoSpaceDN w:val="off"/>
        <w:spacing w:before="0" w:after="0" w:line="15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 xml:space="preserve">5. Relationship of Reporting Person(s) to Issuer </w:t>
      </w:r>
    </w:p>
    <w:p>
      <w:pPr>
        <w:pStyle w:val="Normal"/>
        <w:framePr w:w="1077" w:hAnchor="page" w:vAnchor="page" w:x="600" w:y="2966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2"/>
          <w:szCs w:val="12"/>
        </w:rPr>
      </w:pPr>
      <w:r>
        <w:rPr>
          <w:rFonts w:ascii="ArialMT" w:hAnsi="ArialMT" w:fareast="ArialMT" w:cs="ArialMT"/>
          <w:color w:val="000000"/>
          <w:w w:val="100"/>
          <w:sz w:val="12"/>
          <w:szCs w:val="12"/>
        </w:rPr>
        <w:t>Instruction 10.</w:t>
      </w:r>
    </w:p>
    <w:p>
      <w:pPr>
        <w:pStyle w:val="Normal"/>
        <w:framePr w:w="2348" w:hAnchor="page" w:vAnchor="page" w:x="600" w:y="2829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2"/>
          <w:szCs w:val="12"/>
        </w:rPr>
      </w:pPr>
      <w:r>
        <w:rPr>
          <w:rFonts w:ascii="ArialMT" w:hAnsi="ArialMT" w:fareast="ArialMT" w:cs="ArialMT"/>
          <w:color w:val="000000"/>
          <w:w w:val="100"/>
          <w:sz w:val="12"/>
          <w:szCs w:val="12"/>
        </w:rPr>
        <w:t>conditions of Rule 10b5-1(c). See</w:t>
      </w:r>
    </w:p>
    <w:p>
      <w:pPr>
        <w:pStyle w:val="Normal"/>
        <w:framePr w:w="2271" w:hAnchor="page" w:vAnchor="page" w:x="600" w:y="2691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2"/>
          <w:szCs w:val="12"/>
        </w:rPr>
      </w:pPr>
      <w:r>
        <w:rPr>
          <w:rFonts w:ascii="ArialMT" w:hAnsi="ArialMT" w:fareast="ArialMT" w:cs="ArialMT"/>
          <w:color w:val="000000"/>
          <w:w w:val="100"/>
          <w:sz w:val="12"/>
          <w:szCs w:val="12"/>
        </w:rPr>
        <w:t>to satisfy the affirmative defense</w:t>
      </w:r>
    </w:p>
    <w:p>
      <w:pPr>
        <w:pStyle w:val="Normal"/>
        <w:framePr w:w="2670" w:hAnchor="page" w:vAnchor="page" w:x="600" w:y="2554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2"/>
          <w:szCs w:val="12"/>
        </w:rPr>
      </w:pPr>
      <w:r>
        <w:rPr>
          <w:rFonts w:ascii="ArialMT" w:hAnsi="ArialMT" w:fareast="ArialMT" w:cs="ArialMT"/>
          <w:color w:val="000000"/>
          <w:w w:val="100"/>
          <w:sz w:val="12"/>
          <w:szCs w:val="12"/>
        </w:rPr>
        <w:t>securities of the issuer that is intended</w:t>
      </w:r>
    </w:p>
    <w:p>
      <w:pPr>
        <w:pStyle w:val="Normal"/>
        <w:framePr w:w="363" w:hAnchor="page" w:vAnchor="page" w:x="352" w:y="2429"/>
        <w:widowControl w:val="off"/>
        <w:autoSpaceDE w:val="off"/>
        <w:autoSpaceDN w:val="off"/>
        <w:spacing w:before="0" w:after="0" w:line="244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2"/>
          <w:szCs w:val="22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2"/>
          <w:szCs w:val="22"/>
        </w:rPr>
        <w:t xml:space="preserve">  </w:t>
      </w:r>
    </w:p>
    <w:p>
      <w:pPr>
        <w:pStyle w:val="Normal"/>
        <w:framePr w:w="2315" w:hAnchor="page" w:vAnchor="page" w:x="600" w:y="2416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2"/>
          <w:szCs w:val="12"/>
        </w:rPr>
      </w:pPr>
      <w:r>
        <w:rPr>
          <w:rFonts w:ascii="ArialMT" w:hAnsi="ArialMT" w:fareast="ArialMT" w:cs="ArialMT"/>
          <w:color w:val="000000"/>
          <w:w w:val="100"/>
          <w:sz w:val="12"/>
          <w:szCs w:val="12"/>
        </w:rPr>
        <w:t>the purchase or sale of equity</w:t>
      </w:r>
    </w:p>
    <w:p>
      <w:pPr>
        <w:pStyle w:val="Normal"/>
        <w:framePr w:w="2620" w:hAnchor="page" w:vAnchor="page" w:x="600" w:y="2279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2"/>
          <w:szCs w:val="12"/>
        </w:rPr>
      </w:pPr>
      <w:r>
        <w:rPr>
          <w:rFonts w:ascii="ArialMT" w:hAnsi="ArialMT" w:fareast="ArialMT" w:cs="ArialMT"/>
          <w:color w:val="000000"/>
          <w:w w:val="100"/>
          <w:sz w:val="12"/>
          <w:szCs w:val="12"/>
        </w:rPr>
        <w:t>contract, instruction or written plan for</w:t>
      </w:r>
    </w:p>
    <w:p>
      <w:pPr>
        <w:pStyle w:val="Normal"/>
        <w:framePr w:w="2496" w:hAnchor="page" w:vAnchor="page" w:x="600" w:y="2142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2"/>
          <w:szCs w:val="12"/>
        </w:rPr>
      </w:pPr>
      <w:r>
        <w:rPr>
          <w:rFonts w:ascii="ArialMT" w:hAnsi="ArialMT" w:fareast="ArialMT" w:cs="ArialMT"/>
          <w:color w:val="000000"/>
          <w:w w:val="100"/>
          <w:sz w:val="12"/>
          <w:szCs w:val="12"/>
        </w:rPr>
        <w:t>transaction was made pursuant to a</w:t>
      </w:r>
    </w:p>
    <w:p>
      <w:pPr>
        <w:pStyle w:val="Normal"/>
        <w:framePr w:w="2249" w:hAnchor="page" w:vAnchor="page" w:x="600" w:y="2004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2"/>
          <w:szCs w:val="12"/>
        </w:rPr>
      </w:pPr>
      <w:r>
        <w:rPr>
          <w:rFonts w:ascii="ArialMT" w:hAnsi="ArialMT" w:fareast="ArialMT" w:cs="ArialMT"/>
          <w:color w:val="000000"/>
          <w:w w:val="100"/>
          <w:sz w:val="12"/>
          <w:szCs w:val="12"/>
        </w:rPr>
        <w:t>Check this box to indicate that a</w:t>
      </w:r>
    </w:p>
    <w:p>
      <w:pPr>
        <w:pStyle w:val="Normal"/>
        <w:framePr w:w="4533" w:hAnchor="page" w:vAnchor="page" w:x="4494" w:y="1744"/>
        <w:widowControl w:val="off"/>
        <w:autoSpaceDE w:val="off"/>
        <w:autoSpaceDN w:val="off"/>
        <w:spacing w:before="0" w:after="0" w:line="15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or Section 30(h) of the Investment Company Act of 1940</w:t>
      </w:r>
    </w:p>
    <w:p>
      <w:pPr>
        <w:pStyle w:val="Normal"/>
        <w:framePr w:w="1176" w:hAnchor="page" w:vAnchor="page" w:x="600" w:y="1592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2"/>
          <w:szCs w:val="12"/>
        </w:rPr>
      </w:pPr>
      <w:r>
        <w:rPr>
          <w:rFonts w:ascii="ArialMT" w:hAnsi="ArialMT" w:fareast="ArialMT" w:cs="ArialMT"/>
          <w:color w:val="000000"/>
          <w:w w:val="100"/>
          <w:sz w:val="12"/>
          <w:szCs w:val="12"/>
        </w:rPr>
        <w:t>Instruction 1(b).</w:t>
      </w:r>
    </w:p>
    <w:p>
      <w:pPr>
        <w:pStyle w:val="Normal"/>
        <w:framePr w:w="5313" w:hAnchor="page" w:vAnchor="page" w:x="4066" w:y="1593"/>
        <w:widowControl w:val="off"/>
        <w:autoSpaceDE w:val="off"/>
        <w:autoSpaceDN w:val="off"/>
        <w:spacing w:before="0" w:after="0" w:line="15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Filed pursuant to Section 16(a) of the Securities Exchange Act of 1934</w:t>
      </w:r>
    </w:p>
    <w:p>
      <w:pPr>
        <w:pStyle w:val="Normal"/>
        <w:framePr w:w="2348" w:hAnchor="page" w:vAnchor="page" w:x="600" w:y="1454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-ItalicMT" w:hAnsi="Arial-ItalicMT" w:fareast="Arial-ItalicMT" w:cs="Arial-ItalicMT"/>
          <w:color w:val="000000"/>
          <w:w w:val="100"/>
          <w:sz w:val="12"/>
          <w:szCs w:val="12"/>
        </w:rPr>
      </w:pPr>
      <w:r>
        <w:rPr>
          <w:rFonts w:ascii="ArialMT" w:hAnsi="ArialMT" w:fareast="ArialMT" w:cs="ArialMT"/>
          <w:color w:val="000000"/>
          <w:w w:val="100"/>
          <w:sz w:val="12"/>
          <w:szCs w:val="12"/>
        </w:rPr>
        <w:t xml:space="preserve">obligations may continue. </w:t>
      </w:r>
      <w:r>
        <w:rPr>
          <w:rFonts w:ascii="Arial-ItalicMT" w:hAnsi="Arial-ItalicMT" w:fareast="Arial-ItalicMT" w:cs="Arial-ItalicMT"/>
          <w:color w:val="000000"/>
          <w:w w:val="100"/>
          <w:sz w:val="12"/>
          <w:szCs w:val="12"/>
        </w:rPr>
        <w:t>See</w:t>
      </w:r>
    </w:p>
    <w:p>
      <w:pPr>
        <w:pStyle w:val="Normal"/>
        <w:framePr w:w="363" w:hAnchor="page" w:vAnchor="page" w:x="352" w:y="1329"/>
        <w:widowControl w:val="off"/>
        <w:autoSpaceDE w:val="off"/>
        <w:autoSpaceDN w:val="off"/>
        <w:spacing w:before="0" w:after="0" w:line="244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2"/>
          <w:szCs w:val="22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2"/>
          <w:szCs w:val="22"/>
        </w:rPr>
        <w:t xml:space="preserve">  </w:t>
      </w:r>
    </w:p>
    <w:p>
      <w:pPr>
        <w:pStyle w:val="Normal"/>
        <w:framePr w:w="2083" w:hAnchor="page" w:vAnchor="page" w:x="600" w:y="1317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2"/>
          <w:szCs w:val="12"/>
        </w:rPr>
      </w:pPr>
      <w:r>
        <w:rPr>
          <w:rFonts w:ascii="ArialMT" w:hAnsi="ArialMT" w:fareast="ArialMT" w:cs="ArialMT"/>
          <w:color w:val="000000"/>
          <w:w w:val="100"/>
          <w:sz w:val="12"/>
          <w:szCs w:val="12"/>
        </w:rPr>
        <w:t>Section 16. Form 4 or Form 5</w:t>
      </w:r>
    </w:p>
    <w:p>
      <w:pPr>
        <w:pStyle w:val="Normal"/>
        <w:framePr w:w="1465" w:hAnchor="page" w:vAnchor="page" w:x="9811" w:y="1234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2"/>
          <w:szCs w:val="12"/>
        </w:rPr>
      </w:pPr>
      <w:r>
        <w:rPr>
          <w:rFonts w:ascii="ArialMT" w:hAnsi="ArialMT" w:fareast="ArialMT" w:cs="ArialMT"/>
          <w:color w:val="000000"/>
          <w:w w:val="100"/>
          <w:sz w:val="12"/>
          <w:szCs w:val="12"/>
        </w:rPr>
        <w:t>hours per response:</w:t>
      </w:r>
    </w:p>
    <w:p>
      <w:pPr>
        <w:pStyle w:val="Normal"/>
        <w:framePr w:w="350" w:hAnchor="page" w:vAnchor="page" w:x="11633" w:y="1234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2"/>
          <w:szCs w:val="12"/>
        </w:rPr>
      </w:pPr>
      <w:r>
        <w:rPr>
          <w:rFonts w:ascii="ArialMT" w:hAnsi="ArialMT" w:fareast="ArialMT" w:cs="ArialMT"/>
          <w:color w:val="000000"/>
          <w:w w:val="100"/>
          <w:sz w:val="12"/>
          <w:szCs w:val="12"/>
        </w:rPr>
        <w:t>0.5</w:t>
      </w:r>
    </w:p>
    <w:p>
      <w:pPr>
        <w:pStyle w:val="Normal"/>
        <w:framePr w:w="2571" w:hAnchor="page" w:vAnchor="page" w:x="600" w:y="1179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2"/>
          <w:szCs w:val="12"/>
        </w:rPr>
      </w:pPr>
      <w:r>
        <w:rPr>
          <w:rFonts w:ascii="ArialMT" w:hAnsi="ArialMT" w:fareast="ArialMT" w:cs="ArialMT"/>
          <w:color w:val="000000"/>
          <w:w w:val="100"/>
          <w:sz w:val="12"/>
          <w:szCs w:val="12"/>
        </w:rPr>
        <w:t>Check this box if no longer subject to</w:t>
      </w:r>
    </w:p>
    <w:p>
      <w:pPr>
        <w:pStyle w:val="Normal"/>
        <w:framePr w:w="6753" w:hAnchor="page" w:vAnchor="page" w:x="3250" w:y="1092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2"/>
          <w:szCs w:val="22"/>
        </w:rPr>
      </w:pPr>
      <w:r>
        <w:rPr>
          <w:rFonts w:ascii="Arial-BoldMT" w:hAnsi="Arial-BoldMT" w:fareast="Arial-BoldMT" w:cs="Arial-BoldMT"/>
          <w:color w:val="000000"/>
          <w:w w:val="100"/>
          <w:sz w:val="22"/>
          <w:szCs w:val="22"/>
        </w:rPr>
        <w:t>STATEMENT OF CHANGES IN BENEFICIAL OWNERSHIP</w:t>
      </w:r>
    </w:p>
    <w:p>
      <w:pPr>
        <w:pStyle w:val="Normal"/>
        <w:framePr w:w="1886" w:hAnchor="page" w:vAnchor="page" w:x="9811" w:y="1042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2"/>
          <w:szCs w:val="12"/>
        </w:rPr>
      </w:pPr>
      <w:r>
        <w:rPr>
          <w:rFonts w:ascii="ArialMT" w:hAnsi="ArialMT" w:fareast="ArialMT" w:cs="ArialMT"/>
          <w:color w:val="000000"/>
          <w:w w:val="100"/>
          <w:sz w:val="12"/>
          <w:szCs w:val="12"/>
        </w:rPr>
        <w:t>Estimated average burden</w:t>
      </w:r>
    </w:p>
    <w:p>
      <w:pPr>
        <w:pStyle w:val="Normal"/>
        <w:framePr w:w="1093" w:hAnchor="page" w:vAnchor="page" w:x="9811" w:y="849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2"/>
          <w:szCs w:val="12"/>
        </w:rPr>
      </w:pPr>
      <w:r>
        <w:rPr>
          <w:rFonts w:ascii="ArialMT" w:hAnsi="ArialMT" w:fareast="ArialMT" w:cs="ArialMT"/>
          <w:color w:val="000000"/>
          <w:w w:val="100"/>
          <w:sz w:val="12"/>
          <w:szCs w:val="12"/>
        </w:rPr>
        <w:t>OMB Number:</w:t>
      </w:r>
    </w:p>
    <w:p>
      <w:pPr>
        <w:pStyle w:val="Normal"/>
        <w:framePr w:w="854" w:hAnchor="page" w:vAnchor="page" w:x="11213" w:y="849"/>
        <w:widowControl w:val="off"/>
        <w:autoSpaceDE w:val="off"/>
        <w:autoSpaceDN w:val="off"/>
        <w:spacing w:before="0" w:after="0" w:line="138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2"/>
          <w:szCs w:val="12"/>
        </w:rPr>
      </w:pPr>
      <w:r>
        <w:rPr>
          <w:rFonts w:ascii="ArialMT" w:hAnsi="ArialMT" w:fareast="ArialMT" w:cs="ArialMT"/>
          <w:color w:val="000000"/>
          <w:w w:val="100"/>
          <w:sz w:val="12"/>
          <w:szCs w:val="12"/>
        </w:rPr>
        <w:t>3235-0287</w:t>
      </w:r>
    </w:p>
    <w:p>
      <w:pPr>
        <w:pStyle w:val="Normal"/>
        <w:framePr w:w="1959" w:hAnchor="page" w:vAnchor="page" w:x="5463" w:y="699"/>
        <w:widowControl w:val="off"/>
        <w:autoSpaceDE w:val="off"/>
        <w:autoSpaceDN w:val="off"/>
        <w:spacing w:before="0" w:after="0" w:line="154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Washington, D.C. 20549</w:t>
      </w:r>
    </w:p>
    <w:p>
      <w:pPr>
        <w:pStyle w:val="Normal"/>
        <w:framePr w:w="1904" w:hAnchor="page" w:vAnchor="page" w:x="10105" w:y="524"/>
        <w:widowControl w:val="off"/>
        <w:autoSpaceDE w:val="off"/>
        <w:autoSpaceDN w:val="off"/>
        <w:spacing w:before="0" w:after="0" w:line="200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OMB APPROVAL</w:t>
      </w:r>
    </w:p>
    <w:p>
      <w:pPr>
        <w:pStyle w:val="Normal"/>
        <w:framePr w:w="1303" w:hAnchor="page" w:vAnchor="page" w:x="1054" w:y="448"/>
        <w:widowControl w:val="off"/>
        <w:autoSpaceDE w:val="off"/>
        <w:autoSpaceDN w:val="off"/>
        <w:spacing w:before="0" w:after="0" w:line="27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5"/>
          <w:szCs w:val="25"/>
        </w:rPr>
      </w:pPr>
      <w:r>
        <w:rPr>
          <w:rFonts w:ascii="Arial-BoldMT" w:hAnsi="Arial-BoldMT" w:fareast="Arial-BoldMT" w:cs="Arial-BoldMT"/>
          <w:color w:val="000000"/>
          <w:w w:val="100"/>
          <w:sz w:val="25"/>
          <w:szCs w:val="25"/>
        </w:rPr>
        <w:t>FORM 4</w:t>
      </w:r>
    </w:p>
    <w:p>
      <w:pPr>
        <w:pStyle w:val="Normal"/>
        <w:framePr w:w="7331" w:hAnchor="page" w:vAnchor="page" w:x="2987" w:y="446"/>
        <w:widowControl w:val="off"/>
        <w:autoSpaceDE w:val="off"/>
        <w:autoSpaceDN w:val="off"/>
        <w:spacing w:before="0" w:after="0" w:line="24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2"/>
          <w:szCs w:val="22"/>
        </w:rPr>
      </w:pPr>
      <w:r>
        <w:rPr>
          <w:rFonts w:ascii="Arial-BoldMT" w:hAnsi="Arial-BoldMT" w:fareast="Arial-BoldMT" w:cs="Arial-BoldMT"/>
          <w:color w:val="000000"/>
          <w:w w:val="100"/>
          <w:sz w:val="22"/>
          <w:szCs w:val="22"/>
        </w:rPr>
        <w:t>UNITED STATES SECURITIES AND EXCHANGE COMMISSION</w:t>
      </w:r>
    </w:p>
    <w:p>
      <w:pPr>
        <w:pStyle w:val="Normal"/>
        <w:framePr w:w="1452" w:hAnchor="page" w:vAnchor="page" w:x="270" w:y="146"/>
        <w:widowControl w:val="off"/>
        <w:autoSpaceDE w:val="off"/>
        <w:autoSpaceDN w:val="off"/>
        <w:spacing w:before="0" w:after="0" w:line="244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2"/>
          <w:szCs w:val="22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2"/>
          <w:szCs w:val="22"/>
        </w:rPr>
        <w:t>SEC Form 4</w:t>
      </w:r>
    </w:p>
    <w:p>
      <w:pPr>
        <w:pStyle w:val="Normal"/>
        <w:spacing w:before="0" w:after="0" w:line="0" w:lineRule="exact"/>
        <w:ind w:left="0" w:right="0" w:first-line="0"/>
        <w:jc w:val="left"/>
        <w:rPr>
          <w:rFonts w:ascii="Arial" w:hAnsi="Arial" w:fareast="Arial" w:cs="Arial"/>
          <w:noProof w:val="on"/>
          <w:color w:val="000000"/>
          <w:sz w:val="14"/>
          <w:szCs w:val="14"/>
        </w:rPr>
      </w:pP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0" style="position:absolute;margin-left:7pt;margin-top:1pt;z-index:-16777212;width:598pt;height:1005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" style="position:absolute;margin-left:484.05pt;margin-top:21.6pt;z-index:-16777208;width:112.7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" style="position:absolute;margin-left:484.05pt;margin-top:72.5pt;z-index:-16777204;width:112.7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" style="position:absolute;margin-left:594.05pt;margin-top:21.6pt;z-index:-16777200;width:2.7pt;height:53.5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" style="position:absolute;margin-left:484.05pt;margin-top:21.6pt;z-index:-16777196;width:2.7pt;height:53.5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" style="position:absolute;margin-left:486.15pt;margin-top:23.7pt;z-index:-16777192;width:108.5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" style="position:absolute;margin-left:486.15pt;margin-top:36.05pt;z-index:-16777188;width:108.5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" style="position:absolute;margin-left:592pt;margin-top:23.7pt;z-index:-16777184;width:2.7pt;height:15.0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" style="position:absolute;margin-left:486.15pt;margin-top:23.7pt;z-index:-16777180;width:2.7pt;height:15.0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" style="position:absolute;margin-left:486.15pt;margin-top:38.1pt;z-index:-16777176;width:108.5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" style="position:absolute;margin-left:486.15pt;margin-top:70.45pt;z-index:-16777172;width:108.5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" style="position:absolute;margin-left:592pt;margin-top:38.1pt;z-index:-16777168;width:2.7pt;height:3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" style="position:absolute;margin-left:486.15pt;margin-top:38.1pt;z-index:-16777164;width:2.7pt;height:3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" style="position:absolute;margin-left:15.25pt;margin-top:64.25pt;z-index:-16777160;width:10.2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" style="position:absolute;margin-left:15.25pt;margin-top:78.7pt;z-index:-16777156;width:10.2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" style="position:absolute;margin-left:22.8pt;margin-top:64.25pt;z-index:-16777152;width:2.7pt;height:17.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" style="position:absolute;margin-left:15.25pt;margin-top:64.25pt;z-index:-16777148;width:2.7pt;height:17.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" style="position:absolute;margin-left:15.95pt;margin-top:64.95pt;z-index:-16777144;width:8.8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" style="position:absolute;margin-left:15.95pt;margin-top:78pt;z-index:-16777140;width:8.8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" style="position:absolute;margin-left:22.1pt;margin-top:64.95pt;z-index:-16777136;width:2.7pt;height:15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" style="position:absolute;margin-left:15.95pt;margin-top:64.95pt;z-index:-16777132;width:2.7pt;height:15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" style="position:absolute;margin-left:15.25pt;margin-top:119.25pt;z-index:-16777128;width:10.2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" style="position:absolute;margin-left:15.25pt;margin-top:133.65pt;z-index:-16777124;width:10.2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" style="position:absolute;margin-left:22.8pt;margin-top:119.25pt;z-index:-16777120;width:2.7pt;height:17.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" style="position:absolute;margin-left:15.25pt;margin-top:119.25pt;z-index:-16777116;width:2.7pt;height:17.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" style="position:absolute;margin-left:15.95pt;margin-top:119.95pt;z-index:-16777112;width:8.8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" style="position:absolute;margin-left:15.95pt;margin-top:133pt;z-index:-16777108;width:8.8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" style="position:absolute;margin-left:22.1pt;margin-top:119.95pt;z-index:-16777104;width:2.7pt;height:15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" style="position:absolute;margin-left:15.95pt;margin-top:119.95pt;z-index:-16777100;width:2.7pt;height:15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" style="position:absolute;margin-left:12.5pt;margin-top:157.05pt;z-index:-16777096;width:587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" style="position:absolute;margin-left:12.5pt;margin-top:304.15pt;z-index:-16777092;width:587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" style="position:absolute;margin-left:596.8pt;margin-top:157.05pt;z-index:-16777088;width:2.7pt;height:149.8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" style="position:absolute;margin-left:12.5pt;margin-top:157.05pt;z-index:-16777084;width:2.7pt;height:149.8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" style="position:absolute;margin-left:13.2pt;margin-top:157.75pt;z-index:-16777080;width:206.1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" style="position:absolute;margin-left:13.2pt;margin-top:303.45pt;z-index:-16777076;width:206.1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" style="position:absolute;margin-left:216.65pt;margin-top:157.75pt;z-index:-16777072;width:2.7pt;height:148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" style="position:absolute;margin-left:13.2pt;margin-top:157.75pt;z-index:-16777068;width:2.7pt;height:148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" style="position:absolute;margin-left:18pt;margin-top:192.8pt;z-index:-16777064;width:196.5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" style="position:absolute;margin-left:18pt;margin-top:193.5pt;z-index:-16777060;width:196.5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" style="position:absolute;margin-left:211.85pt;margin-top:192.8pt;z-index:-16777056;width:2.7pt;height:3.3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" style="position:absolute;margin-left:18pt;margin-top:192.8pt;z-index:-16777052;width:2.7pt;height:3.3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" style="position:absolute;margin-left:18pt;margin-top:245.7pt;z-index:-16777048;width:196.5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" style="position:absolute;margin-left:18pt;margin-top:246.4pt;z-index:-16777044;width:196.5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" style="position:absolute;margin-left:211.85pt;margin-top:245.7pt;z-index:-16777040;width:2.7pt;height:3.3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" style="position:absolute;margin-left:18pt;margin-top:245.7pt;z-index:-16777036;width:2.7pt;height:3.3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" style="position:absolute;margin-left:18pt;margin-top:280.8pt;z-index:-16777032;width:196.5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" style="position:absolute;margin-left:18pt;margin-top:281.45pt;z-index:-16777028;width:196.5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" style="position:absolute;margin-left:211.85pt;margin-top:280.8pt;z-index:-16777024;width:2.7pt;height:3.3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" style="position:absolute;margin-left:18pt;margin-top:280.8pt;z-index:-16777020;width:2.7pt;height:3.3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" style="position:absolute;margin-left:217.35pt;margin-top:157.75pt;z-index:-16777016;width:206.1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" style="position:absolute;margin-left:217.35pt;margin-top:203.8pt;z-index:-16777012;width:206.1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" style="position:absolute;margin-left:420.85pt;margin-top:157.75pt;z-index:-16777008;width:2.7pt;height:48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" style="position:absolute;margin-left:217.35pt;margin-top:157.75pt;z-index:-16777004;width:2.7pt;height:48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" style="position:absolute;margin-left:421.5pt;margin-top:157.75pt;z-index:-16777000;width:177.3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" style="position:absolute;margin-left:421.5pt;margin-top:248.45pt;z-index:-16776996;width:177.3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" style="position:absolute;margin-left:596.15pt;margin-top:157.75pt;z-index:-16776992;width:2.7pt;height:93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" style="position:absolute;margin-left:421.5pt;margin-top:157.75pt;z-index:-16776988;width:2.7pt;height:93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" style="position:absolute;margin-left:217.35pt;margin-top:204.5pt;z-index:-16776984;width:206.1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" style="position:absolute;margin-left:217.35pt;margin-top:248.45pt;z-index:-16776980;width:206.1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" style="position:absolute;margin-left:420.85pt;margin-top:204.5pt;z-index:-16776976;width:2.7pt;height:46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" style="position:absolute;margin-left:217.35pt;margin-top:204.5pt;z-index:-16776972;width:2.7pt;height:46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" style="position:absolute;margin-left:217.35pt;margin-top:249.15pt;z-index:-16776968;width:206.1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" style="position:absolute;margin-left:217.35pt;margin-top:303.45pt;z-index:-16776964;width:206.1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" style="position:absolute;margin-left:420.85pt;margin-top:249.15pt;z-index:-16776960;width:2.7pt;height:5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" style="position:absolute;margin-left:217.35pt;margin-top:249.15pt;z-index:-16776956;width:2.7pt;height:5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" style="position:absolute;margin-left:421.5pt;margin-top:249.15pt;z-index:-16776952;width:177.3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" style="position:absolute;margin-left:421.5pt;margin-top:303.45pt;z-index:-16776948;width:177.3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" style="position:absolute;margin-left:596.15pt;margin-top:249.15pt;z-index:-16776944;width:2.7pt;height:5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" style="position:absolute;margin-left:421.5pt;margin-top:249.15pt;z-index:-16776940;width:2.7pt;height:5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" style="position:absolute;margin-left:12.5pt;margin-top:304.85pt;z-index:-16776936;width:587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" style="position:absolute;margin-left:12.5pt;margin-top:377.7pt;z-index:-16776932;width:587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" style="position:absolute;margin-left:596.8pt;margin-top:304.85pt;z-index:-16776928;width:2.7pt;height:75.5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" style="position:absolute;margin-left:12.5pt;margin-top:304.85pt;z-index:-16776924;width:2.7pt;height:75.5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" style="position:absolute;margin-left:13.2pt;margin-top:305.55pt;z-index:-16776920;width:585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" style="position:absolute;margin-left:13.2pt;margin-top:322.05pt;z-index:-16776916;width:585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" style="position:absolute;margin-left:596.15pt;margin-top:305.55pt;z-index:-16776912;width:2.7pt;height:19.2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" style="position:absolute;margin-left:13.2pt;margin-top:305.55pt;z-index:-16776908;width:2.7pt;height:19.2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" style="position:absolute;margin-left:13.2pt;margin-top:322.7pt;z-index:-16776904;width:174.5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" style="position:absolute;margin-left:13.2pt;margin-top:377pt;z-index:-16776900;width:174.5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" style="position:absolute;margin-left:185.05pt;margin-top:322.7pt;z-index:-16776896;width:2.7pt;height:5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" style="position:absolute;margin-left:13.2pt;margin-top:322.7pt;z-index:-16776892;width:2.7pt;height:5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" style="position:absolute;margin-left:185.75pt;margin-top:322.7pt;z-index:-16776888;width:59.7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" style="position:absolute;margin-left:185.75pt;margin-top:377pt;z-index:-16776884;width:59.7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" style="position:absolute;margin-left:242.8pt;margin-top:322.7pt;z-index:-16776880;width:2.7pt;height:5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4" style="position:absolute;margin-left:185.75pt;margin-top:322.7pt;z-index:-16776876;width:2.7pt;height:5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5" style="position:absolute;margin-left:243.5pt;margin-top:322.7pt;z-index:-16776872;width:59.7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6" style="position:absolute;margin-left:243.5pt;margin-top:377pt;z-index:-16776868;width:59.7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7" style="position:absolute;margin-left:300.55pt;margin-top:322.7pt;z-index:-16776864;width:2.7pt;height:5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8" style="position:absolute;margin-left:243.5pt;margin-top:322.7pt;z-index:-16776860;width:2.7pt;height:5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9" style="position:absolute;margin-left:301.2pt;margin-top:322.7pt;z-index:-16776856;width:43.2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0" style="position:absolute;margin-left:301.2pt;margin-top:356.4pt;z-index:-16776852;width:43.2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1" style="position:absolute;margin-left:341.8pt;margin-top:322.7pt;z-index:-16776848;width:2.7pt;height:36.3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2" style="position:absolute;margin-left:301.2pt;margin-top:322.7pt;z-index:-16776844;width:2.7pt;height:36.3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3" style="position:absolute;margin-left:342.45pt;margin-top:322.7pt;z-index:-16776840;width:104.4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4" style="position:absolute;margin-left:342.45pt;margin-top:356.4pt;z-index:-16776836;width:104.4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5" style="position:absolute;margin-left:444.2pt;margin-top:322.7pt;z-index:-16776832;width:2.7pt;height:36.3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6" style="position:absolute;margin-left:342.45pt;margin-top:322.7pt;z-index:-16776828;width:2.7pt;height:36.3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7" style="position:absolute;margin-left:444.9pt;margin-top:322.7pt;z-index:-16776824;width:63.2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8" style="position:absolute;margin-left:444.9pt;margin-top:377pt;z-index:-16776820;width:63.2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9" style="position:absolute;margin-left:505.4pt;margin-top:322.7pt;z-index:-16776816;width:2.7pt;height:5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0" style="position:absolute;margin-left:444.9pt;margin-top:322.7pt;z-index:-16776812;width:2.7pt;height:5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1" style="position:absolute;margin-left:506.05pt;margin-top:322.7pt;z-index:-16776808;width:52.2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2" style="position:absolute;margin-left:506.05pt;margin-top:377pt;z-index:-16776804;width:52.2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3" style="position:absolute;margin-left:555.55pt;margin-top:322.7pt;z-index:-16776800;width:2.7pt;height:5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4" style="position:absolute;margin-left:506.05pt;margin-top:322.7pt;z-index:-16776796;width:2.7pt;height:5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5" style="position:absolute;margin-left:556.25pt;margin-top:322.7pt;z-index:-16776792;width:42.5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6" style="position:absolute;margin-left:556.25pt;margin-top:377pt;z-index:-16776788;width:42.5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7" style="position:absolute;margin-left:596.15pt;margin-top:322.7pt;z-index:-16776784;width:2.7pt;height:5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8" style="position:absolute;margin-left:556.25pt;margin-top:322.7pt;z-index:-16776780;width:2.7pt;height:5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9" style="position:absolute;margin-left:301.2pt;margin-top:357.1pt;z-index:-16776776;width:25.3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0" style="position:absolute;margin-left:301.2pt;margin-top:377pt;z-index:-16776772;width:25.3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1" style="position:absolute;margin-left:323.9pt;margin-top:357.1pt;z-index:-16776768;width:2.7pt;height:22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2" style="position:absolute;margin-left:301.2pt;margin-top:357.1pt;z-index:-16776764;width:2.7pt;height:22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3" style="position:absolute;margin-left:324.6pt;margin-top:357.1pt;z-index:-16776760;width:19.8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4" style="position:absolute;margin-left:324.6pt;margin-top:377pt;z-index:-16776756;width:19.8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5" style="position:absolute;margin-left:341.8pt;margin-top:357.1pt;z-index:-16776752;width:2.7pt;height:22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6" style="position:absolute;margin-left:324.6pt;margin-top:357.1pt;z-index:-16776748;width:2.7pt;height:22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7" style="position:absolute;margin-left:342.45pt;margin-top:357.1pt;z-index:-16776744;width:45.3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8" style="position:absolute;margin-left:342.45pt;margin-top:377pt;z-index:-16776740;width:45.3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9" style="position:absolute;margin-left:385.1pt;margin-top:357.1pt;z-index:-16776736;width:2.7pt;height:22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0" style="position:absolute;margin-left:342.45pt;margin-top:357.1pt;z-index:-16776732;width:2.7pt;height:22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1" style="position:absolute;margin-left:385.75pt;margin-top:357.1pt;z-index:-16776728;width:28.8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2" style="position:absolute;margin-left:385.75pt;margin-top:377pt;z-index:-16776724;width:28.8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3" style="position:absolute;margin-left:411.9pt;margin-top:357.1pt;z-index:-16776720;width:2.7pt;height:22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4" style="position:absolute;margin-left:385.75pt;margin-top:357.1pt;z-index:-16776716;width:2.7pt;height:22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5" style="position:absolute;margin-left:412.6pt;margin-top:357.1pt;z-index:-16776712;width:34.3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6" style="position:absolute;margin-left:412.6pt;margin-top:377pt;z-index:-16776708;width:34.3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7" style="position:absolute;margin-left:444.2pt;margin-top:357.1pt;z-index:-16776704;width:2.7pt;height:22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8" style="position:absolute;margin-left:412.6pt;margin-top:357.1pt;z-index:-16776700;width:2.7pt;height:22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9" style="position:absolute;margin-left:12.5pt;margin-top:378.4pt;z-index:-16776696;width:592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0" style="position:absolute;margin-left:12.5pt;margin-top:553.7pt;z-index:-16776692;width:592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1" style="position:absolute;margin-left:602.3pt;margin-top:378.4pt;z-index:-16776688;width:2.7pt;height:178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2" style="position:absolute;margin-left:12.5pt;margin-top:378.4pt;z-index:-16776684;width:2.7pt;height:178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3" style="position:absolute;margin-left:13.2pt;margin-top:379.1pt;z-index:-16776680;width:591.1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4" style="position:absolute;margin-left:13.2pt;margin-top:405.9pt;z-index:-16776676;width:591.1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5" style="position:absolute;margin-left:601.65pt;margin-top:379.1pt;z-index:-16776672;width:2.7pt;height:29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6" style="position:absolute;margin-left:13.2pt;margin-top:379.1pt;z-index:-16776668;width:2.7pt;height:29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7" style="position:absolute;margin-left:13.2pt;margin-top:406.6pt;z-index:-16776664;width:39.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8" style="position:absolute;margin-left:13.2pt;margin-top:515.9pt;z-index:-16776660;width:39.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9" style="position:absolute;margin-left:49.6pt;margin-top:406.6pt;z-index:-16776656;width:2.7pt;height:112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0" style="position:absolute;margin-left:13.2pt;margin-top:406.6pt;z-index:-16776652;width:2.7pt;height:112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1" style="position:absolute;margin-left:50.3pt;margin-top:406.6pt;z-index:-16776648;width:43.2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2" style="position:absolute;margin-left:50.3pt;margin-top:515.9pt;z-index:-16776644;width:43.2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3" style="position:absolute;margin-left:90.85pt;margin-top:406.6pt;z-index:-16776640;width:2.7pt;height:112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4" style="position:absolute;margin-left:50.3pt;margin-top:406.6pt;z-index:-16776636;width:2.7pt;height:112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5" style="position:absolute;margin-left:91.55pt;margin-top:406.6pt;z-index:-16776632;width:59.7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6" style="position:absolute;margin-left:91.55pt;margin-top:515.9pt;z-index:-16776628;width:59.7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7" style="position:absolute;margin-left:148.6pt;margin-top:406.6pt;z-index:-16776624;width:2.7pt;height:112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8" style="position:absolute;margin-left:91.55pt;margin-top:406.6pt;z-index:-16776620;width:2.7pt;height:112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9" style="position:absolute;margin-left:149.3pt;margin-top:406.6pt;z-index:-16776616;width:59.7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0" style="position:absolute;margin-left:149.3pt;margin-top:515.9pt;z-index:-16776612;width:59.7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1" style="position:absolute;margin-left:206.35pt;margin-top:406.6pt;z-index:-16776608;width:2.7pt;height:112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2" style="position:absolute;margin-left:149.3pt;margin-top:406.6pt;z-index:-16776604;width:2.7pt;height:112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3" style="position:absolute;margin-left:207.05pt;margin-top:406.6pt;z-index:-16776600;width:45.3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4" style="position:absolute;margin-left:207.05pt;margin-top:474.65pt;z-index:-16776596;width:45.3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5" style="position:absolute;margin-left:249.65pt;margin-top:406.6pt;z-index:-16776592;width:2.7pt;height:70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6" style="position:absolute;margin-left:207.05pt;margin-top:406.6pt;z-index:-16776588;width:2.7pt;height:70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7" style="position:absolute;margin-left:250.35pt;margin-top:406.6pt;z-index:-16776584;width:43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8" style="position:absolute;margin-left:250.35pt;margin-top:474.65pt;z-index:-16776580;width:43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9" style="position:absolute;margin-left:291.6pt;margin-top:406.6pt;z-index:-16776576;width:2.7pt;height:70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0" style="position:absolute;margin-left:250.35pt;margin-top:406.6pt;z-index:-16776572;width:2.7pt;height:70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1" style="position:absolute;margin-left:292.3pt;margin-top:406.6pt;z-index:-16776568;width:82.4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2" style="position:absolute;margin-left:292.3pt;margin-top:474.65pt;z-index:-16776564;width:82.4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3" style="position:absolute;margin-left:372pt;margin-top:406.6pt;z-index:-16776560;width:2.7pt;height:70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4" style="position:absolute;margin-left:292.3pt;margin-top:406.6pt;z-index:-16776556;width:2.7pt;height:70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5" style="position:absolute;margin-left:372.7pt;margin-top:406.6pt;z-index:-16776552;width:66.6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6" style="position:absolute;margin-left:372.7pt;margin-top:474.65pt;z-index:-16776548;width:66.6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7" style="position:absolute;margin-left:436.65pt;margin-top:406.6pt;z-index:-16776544;width:2.7pt;height:70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8" style="position:absolute;margin-left:372.7pt;margin-top:406.6pt;z-index:-16776540;width:2.7pt;height:70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9" style="position:absolute;margin-left:437.35pt;margin-top:406.6pt;z-index:-16776536;width:39.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0" style="position:absolute;margin-left:437.35pt;margin-top:515.9pt;z-index:-16776532;width:39.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1" style="position:absolute;margin-left:473.75pt;margin-top:406.6pt;z-index:-16776528;width:2.7pt;height:112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2" style="position:absolute;margin-left:437.35pt;margin-top:406.6pt;z-index:-16776524;width:2.7pt;height:112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3" style="position:absolute;margin-left:474.45pt;margin-top:406.6pt;z-index:-16776520;width:51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4" style="position:absolute;margin-left:474.45pt;margin-top:515.9pt;z-index:-16776516;width:51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5" style="position:absolute;margin-left:523.25pt;margin-top:406.6pt;z-index:-16776512;width:2.7pt;height:112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6" style="position:absolute;margin-left:474.45pt;margin-top:406.6pt;z-index:-16776508;width:2.7pt;height:112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7" style="position:absolute;margin-left:523.95pt;margin-top:406.6pt;z-index:-16776504;width:41.2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8" style="position:absolute;margin-left:523.95pt;margin-top:515.9pt;z-index:-16776500;width:41.2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9" style="position:absolute;margin-left:562.45pt;margin-top:406.6pt;z-index:-16776496;width:2.7pt;height:112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0" style="position:absolute;margin-left:523.95pt;margin-top:406.6pt;z-index:-16776492;width:2.7pt;height:112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1" style="position:absolute;margin-left:563.15pt;margin-top:406.6pt;z-index:-16776488;width:41.2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2" style="position:absolute;margin-left:563.15pt;margin-top:515.9pt;z-index:-16776484;width:41.2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3" style="position:absolute;margin-left:601.65pt;margin-top:406.6pt;z-index:-16776480;width:2.7pt;height:112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4" style="position:absolute;margin-left:563.15pt;margin-top:406.6pt;z-index:-16776476;width:2.7pt;height:112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5" style="position:absolute;margin-left:207.05pt;margin-top:475.35pt;z-index:-16776472;width:24.7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6" style="position:absolute;margin-left:207.05pt;margin-top:515.9pt;z-index:-16776468;width:24.7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7" style="position:absolute;margin-left:229.05pt;margin-top:475.35pt;z-index:-16776464;width:2.7pt;height:43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8" style="position:absolute;margin-left:207.05pt;margin-top:475.35pt;z-index:-16776460;width:2.7pt;height:43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9" style="position:absolute;margin-left:229.75pt;margin-top:475.35pt;z-index:-16776456;width:22.6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0" style="position:absolute;margin-left:229.75pt;margin-top:515.9pt;z-index:-16776452;width:22.6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1" style="position:absolute;margin-left:249.65pt;margin-top:475.35pt;z-index:-16776448;width:2.7pt;height:43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2" style="position:absolute;margin-left:229.75pt;margin-top:475.35pt;z-index:-16776444;width:2.7pt;height:43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3" style="position:absolute;margin-left:250.35pt;margin-top:475.35pt;z-index:-16776440;width:28.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4" style="position:absolute;margin-left:250.35pt;margin-top:515.9pt;z-index:-16776436;width:28.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5" style="position:absolute;margin-left:275.8pt;margin-top:475.35pt;z-index:-16776432;width:2.7pt;height:43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6" style="position:absolute;margin-left:250.35pt;margin-top:475.35pt;z-index:-16776428;width:2.7pt;height:43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7" style="position:absolute;margin-left:276.45pt;margin-top:475.35pt;z-index:-16776424;width:17.8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8" style="position:absolute;margin-left:276.45pt;margin-top:515.9pt;z-index:-16776420;width:17.8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9" style="position:absolute;margin-left:291.6pt;margin-top:475.35pt;z-index:-16776416;width:2.7pt;height:43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0" style="position:absolute;margin-left:276.45pt;margin-top:475.35pt;z-index:-16776412;width:2.7pt;height:43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1" style="position:absolute;margin-left:292.3pt;margin-top:475.35pt;z-index:-16776408;width:43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2" style="position:absolute;margin-left:292.3pt;margin-top:515.9pt;z-index:-16776404;width:43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3" style="position:absolute;margin-left:333.55pt;margin-top:475.35pt;z-index:-16776400;width:2.7pt;height:43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4" style="position:absolute;margin-left:292.3pt;margin-top:475.35pt;z-index:-16776396;width:2.7pt;height:43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5" style="position:absolute;margin-left:334.2pt;margin-top:475.35pt;z-index:-16776392;width:40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6" style="position:absolute;margin-left:334.2pt;margin-top:515.9pt;z-index:-16776388;width:40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7" style="position:absolute;margin-left:372pt;margin-top:475.35pt;z-index:-16776384;width:2.7pt;height:43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8" style="position:absolute;margin-left:334.2pt;margin-top:475.35pt;z-index:-16776380;width:2.7pt;height:43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9" style="position:absolute;margin-left:372.7pt;margin-top:475.35pt;z-index:-16776376;width:3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0" style="position:absolute;margin-left:372.7pt;margin-top:515.9pt;z-index:-16776372;width:3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1" style="position:absolute;margin-left:405pt;margin-top:475.35pt;z-index:-16776368;width:2.7pt;height:43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2" style="position:absolute;margin-left:372.7pt;margin-top:475.35pt;z-index:-16776364;width:2.7pt;height:43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3" style="position:absolute;margin-left:405.7pt;margin-top:475.35pt;z-index:-16776360;width:33.6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4" style="position:absolute;margin-left:405.7pt;margin-top:515.9pt;z-index:-16776356;width:33.6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5" style="position:absolute;margin-left:436.65pt;margin-top:475.35pt;z-index:-16776352;width:2.7pt;height:43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6" style="position:absolute;margin-left:405.7pt;margin-top:475.35pt;z-index:-16776348;width:2.7pt;height:43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7" style="position:absolute;margin-left:13.2pt;margin-top:516.55pt;z-index:-16776344;width:39.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8" style="position:absolute;margin-left:13.2pt;margin-top:553pt;z-index:-16776340;width:39.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9" style="position:absolute;margin-left:49.6pt;margin-top:516.55pt;z-index:-16776336;width:2.7pt;height:39.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0" style="position:absolute;margin-left:13.2pt;margin-top:516.55pt;z-index:-16776332;width:2.7pt;height:39.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1" style="position:absolute;margin-left:50.3pt;margin-top:516.55pt;z-index:-16776328;width:43.2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2" style="position:absolute;margin-left:50.3pt;margin-top:553pt;z-index:-16776324;width:43.2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3" style="position:absolute;margin-left:90.85pt;margin-top:516.55pt;z-index:-16776320;width:2.7pt;height:39.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4" style="position:absolute;margin-left:50.3pt;margin-top:516.55pt;z-index:-16776316;width:2.7pt;height:39.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5" style="position:absolute;margin-left:91.55pt;margin-top:516.55pt;z-index:-16776312;width:59.7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6" style="position:absolute;margin-left:91.55pt;margin-top:553pt;z-index:-16776308;width:59.7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7" style="position:absolute;margin-left:148.6pt;margin-top:516.55pt;z-index:-16776304;width:2.7pt;height:39.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8" style="position:absolute;margin-left:91.55pt;margin-top:516.55pt;z-index:-16776300;width:2.7pt;height:39.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9" style="position:absolute;margin-left:149.3pt;margin-top:516.55pt;z-index:-16776296;width:59.7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0" style="position:absolute;margin-left:149.3pt;margin-top:553pt;z-index:-16776292;width:59.7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1" style="position:absolute;margin-left:206.35pt;margin-top:516.55pt;z-index:-16776288;width:2.7pt;height:39.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2" style="position:absolute;margin-left:149.3pt;margin-top:516.55pt;z-index:-16776284;width:2.7pt;height:39.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3" style="position:absolute;margin-left:207.05pt;margin-top:516.55pt;z-index:-16776280;width:24.7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4" style="position:absolute;margin-left:207.05pt;margin-top:553pt;z-index:-16776276;width:24.7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5" style="position:absolute;margin-left:229.05pt;margin-top:516.55pt;z-index:-16776272;width:2.7pt;height:39.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6" style="position:absolute;margin-left:207.05pt;margin-top:516.55pt;z-index:-16776268;width:2.7pt;height:39.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7" style="position:absolute;margin-left:229.75pt;margin-top:516.55pt;z-index:-16776264;width:22.6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8" style="position:absolute;margin-left:229.75pt;margin-top:553pt;z-index:-16776260;width:22.6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9" style="position:absolute;margin-left:249.65pt;margin-top:516.55pt;z-index:-16776256;width:2.7pt;height:39.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0" style="position:absolute;margin-left:229.75pt;margin-top:516.55pt;z-index:-16776252;width:2.7pt;height:39.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1" style="position:absolute;margin-left:250.35pt;margin-top:516.55pt;z-index:-16776248;width:28.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2" style="position:absolute;margin-left:250.35pt;margin-top:553pt;z-index:-16776244;width:28.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3" style="position:absolute;margin-left:275.8pt;margin-top:516.55pt;z-index:-16776240;width:2.7pt;height:39.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4" style="position:absolute;margin-left:250.35pt;margin-top:516.55pt;z-index:-16776236;width:2.7pt;height:39.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5" style="position:absolute;margin-left:276.45pt;margin-top:516.55pt;z-index:-16776232;width:17.8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6" style="position:absolute;margin-left:276.45pt;margin-top:553pt;z-index:-16776228;width:17.8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7" style="position:absolute;margin-left:291.6pt;margin-top:516.55pt;z-index:-16776224;width:2.7pt;height:39.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8" style="position:absolute;margin-left:276.45pt;margin-top:516.55pt;z-index:-16776220;width:2.7pt;height:39.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9" style="position:absolute;margin-left:292.3pt;margin-top:516.55pt;z-index:-16776216;width:43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0" style="position:absolute;margin-left:292.3pt;margin-top:553pt;z-index:-16776212;width:43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1" style="position:absolute;margin-left:333.55pt;margin-top:516.55pt;z-index:-16776208;width:2.7pt;height:39.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2" style="position:absolute;margin-left:292.3pt;margin-top:516.55pt;z-index:-16776204;width:2.7pt;height:39.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3" style="position:absolute;margin-left:334.2pt;margin-top:516.55pt;z-index:-16776200;width:40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4" style="position:absolute;margin-left:334.2pt;margin-top:553pt;z-index:-16776196;width:40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5" style="position:absolute;margin-left:372pt;margin-top:516.55pt;z-index:-16776192;width:2.7pt;height:39.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6" style="position:absolute;margin-left:334.2pt;margin-top:516.55pt;z-index:-16776188;width:2.7pt;height:39.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7" style="position:absolute;margin-left:372.7pt;margin-top:516.55pt;z-index:-16776184;width:3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8" style="position:absolute;margin-left:372.7pt;margin-top:553pt;z-index:-16776180;width:3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9" style="position:absolute;margin-left:405pt;margin-top:516.55pt;z-index:-16776176;width:2.7pt;height:39.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0" style="position:absolute;margin-left:372.7pt;margin-top:516.55pt;z-index:-16776172;width:2.7pt;height:39.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1" style="position:absolute;margin-left:405.7pt;margin-top:516.55pt;z-index:-16776168;width:33.6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2" style="position:absolute;margin-left:405.7pt;margin-top:553pt;z-index:-16776164;width:33.6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3" style="position:absolute;margin-left:436.65pt;margin-top:516.55pt;z-index:-16776160;width:2.7pt;height:39.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4" style="position:absolute;margin-left:405.7pt;margin-top:516.55pt;z-index:-16776156;width:2.7pt;height:39.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5" style="position:absolute;margin-left:437.35pt;margin-top:516.55pt;z-index:-16776152;width:39.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6" style="position:absolute;margin-left:437.35pt;margin-top:553pt;z-index:-16776148;width:39.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7" style="position:absolute;margin-left:473.75pt;margin-top:516.55pt;z-index:-16776144;width:2.7pt;height:39.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8" style="position:absolute;margin-left:437.35pt;margin-top:516.55pt;z-index:-16776140;width:2.7pt;height:39.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9" style="position:absolute;margin-left:474.45pt;margin-top:516.55pt;z-index:-16776136;width:51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0" style="position:absolute;margin-left:474.45pt;margin-top:553pt;z-index:-16776132;width:51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1" style="position:absolute;margin-left:523.25pt;margin-top:516.55pt;z-index:-16776128;width:2.7pt;height:39.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2" style="position:absolute;margin-left:474.45pt;margin-top:516.55pt;z-index:-16776124;width:2.7pt;height:39.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3" style="position:absolute;margin-left:523.95pt;margin-top:516.55pt;z-index:-16776120;width:41.2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4" style="position:absolute;margin-left:523.95pt;margin-top:553pt;z-index:-16776116;width:41.2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5" style="position:absolute;margin-left:562.45pt;margin-top:516.55pt;z-index:-16776112;width:2.7pt;height:39.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6" style="position:absolute;margin-left:523.95pt;margin-top:516.55pt;z-index:-16776108;width:2.7pt;height:39.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7" style="position:absolute;margin-left:563.15pt;margin-top:516.55pt;z-index:-16776104;width:41.2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8" style="position:absolute;margin-left:563.15pt;margin-top:553pt;z-index:-16776100;width:41.2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9" style="position:absolute;margin-left:601.65pt;margin-top:516.55pt;z-index:-16776096;width:2.7pt;height:39.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0" style="position:absolute;margin-left:563.15pt;margin-top:516.55pt;z-index:-16776092;width:2.7pt;height:39.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1" style="position:absolute;margin-left:13.85pt;margin-top:566.05pt;z-index:-16776088;width:584.25pt;height:10.9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2" style="position:absolute;margin-left:13.85pt;margin-top:576.4pt;z-index:-16776084;width:584.25pt;height:10.9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3" style="position:absolute;margin-left:13.85pt;margin-top:599.75pt;z-index:-16776080;width:584.25pt;height:3.3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4" style="position:absolute;margin-left:18.7pt;margin-top:183.15pt;z-index:-16776076;width:70.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5" style="position:absolute;margin-left:18.7pt;margin-top:213.4pt;z-index:-16776072;width:142.9pt;height:12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6" style="position:absolute;margin-left:18.7pt;margin-top:227.15pt;z-index:-16776068;width:161.5pt;height:12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7" style="position:absolute;margin-left:18.7pt;margin-top:262.2pt;z-index:-16776064;width:30.2pt;height:12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8" style="position:absolute;margin-left:84pt;margin-top:262.2pt;z-index:-16776060;width:12.3pt;height:12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9" style="position:absolute;margin-left:149.3pt;margin-top:262.2pt;z-index:-16776056;width:24.7pt;height:12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0" style="position:absolute;margin-left:220.8pt;margin-top:179.05pt;z-index:-16776052;width:115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1" style="position:absolute;margin-left:343.85pt;margin-top:170.1pt;z-index:-16776048;width:28.1pt;height:12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2" style="position:absolute;margin-left:435.25pt;margin-top:190.75pt;z-index:-16776044;width:8.85pt;height:12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3" style="position:absolute;margin-left:220.8pt;margin-top:215.5pt;z-index:-16776040;width:42.55pt;height:12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4" style="position:absolute;margin-left:435.25pt;margin-top:269.8pt;z-index:-16776036;width:8.85pt;height:12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5" style="position:absolute;margin-left:16.6pt;margin-top:520pt;z-index:-16776032;width:17.8pt;height:9.5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6" style="position:absolute;margin-left:16.6pt;margin-top:527.55pt;z-index:-16776028;width:21.25pt;height:9.5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7" style="position:absolute;margin-left:16.6pt;margin-top:535.15pt;z-index:-16776024;width:24pt;height:9.5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8" style="position:absolute;margin-left:16.6pt;margin-top:542.7pt;z-index:-16776020;width:14.35pt;height:9.5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9" style="position:absolute;margin-left:64.75pt;margin-top:531pt;z-index:-16776016;width:17.8pt;height:9.5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0" style="position:absolute;margin-left:104.6pt;margin-top:531pt;z-index:-16776012;width:33.6pt;height:9.5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1" style="position:absolute;margin-left:216pt;margin-top:531pt;z-index:-16776008;width:6.8pt;height:9.5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2" style="position:absolute;margin-left:253.8pt;margin-top:531pt;z-index:-16776004;width:21.25pt;height:9.5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3" style="position:absolute;margin-left:310.15pt;margin-top:532.4pt;z-index:-16776000;width:8.2pt;height:6.8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4" style="position:absolute;margin-left:337.65pt;margin-top:531pt;z-index:-16775996;width:33.6pt;height:9.5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5" style="position:absolute;margin-left:376.15pt;margin-top:527.55pt;z-index:-16775992;width:28.1pt;height:9.5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6" style="position:absolute;margin-left:381.65pt;margin-top:535.15pt;z-index:-16775988;width:17.1pt;height:9.5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7" style="position:absolute;margin-left:409.15pt;margin-top:529.65pt;z-index:-16775984;width:26.75pt;height:12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8" style="position:absolute;margin-left:452.45pt;margin-top:532.4pt;z-index:-16775980;width:8.85pt;height:6.8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9" style="position:absolute;margin-left:489.55pt;margin-top:531pt;z-index:-16775976;width:21.25pt;height:9.5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0" style="position:absolute;margin-left:541.15pt;margin-top:531pt;z-index:-16775972;width:6.8pt;height:9.5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1" style="position:absolute;margin-left:363.8pt;margin-top:604.55pt;z-index:-16775968;width:68pt;height:12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2" style="position:absolute;margin-left:363.8pt;margin-top:613.5pt;z-index:-16775964;width:68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3" style="position:absolute;margin-left:481.35pt;margin-top:604.55pt;z-index:-16775960;width:42.55pt;height:12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4" style="position:absolute;margin-left:481.35pt;margin-top:613.5pt;z-index:-16775956;width:42.7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5" o:title=""/>
          </v:shape>
        </w:pict>
      </w:r>
    </w:p>
    <w:sectPr>
      <w:pgSz w:w="12240" w:h="20160"/>
      <w:pgMar w:top="400" w:right="400" w:bottom="400" w:left="400" w:header="720" w:footer="720"/>
      <w:pgNumType w:start="1"/>
      <w:cols w:space="720" w:sep="off"/>
      <w:docGrid w:line-pitch="31680"/>
    </w:sectPr>
  </w:body>
</w:document>
</file>

<file path=word/fontTable.xml><?xml version="1.0" encoding="utf-8"?>
<w:fonts xmlns:w="http://schemas.openxmlformats.org/wordprocessingml/2006/main">
  <w:defaultFonts w:hintType="default" w:ascii="Calibri" w:h-ansi="Calibri" w:fareast="宋体"/>
  <w:font w:name="Times New Roman">
    <w:panose-1>"02020603050405020304"</w:panose-1>
    <w:charset>
      <w:val>"00"</w:val>
    </w:charset>
    <w:family>"Roman"</w:family>
    <w:notTrueType w:val="off"/>
    <w:pitch>"variable"</w:pitch>
    <w:sig w:usb0="01010101" w:usb1="01010101" w:usb2="01010101" w:usb3="01010101" w:csb0="01010101" w:csb1="01010101"/>
  </w:font>
  <w:font w:name="Symbol">
    <w:panose-1>"05050102010706020507"</w:panose-1>
    <w:charset>
      <w:val>"02"</w:val>
    </w:charset>
    <w:family>"Roman"</w:family>
    <w:notTrueType w:val="off"/>
    <w:pitch>"variable"</w:pitch>
    <w:sig w:usb0="01010101" w:usb1="01010101" w:usb2="01010101" w:usb3="01010101" w:csb0="01010101" w:csb1="01010101"/>
  </w:font>
  <w:font w:name="Arial">
    <w:panose-1>"020b0604020202020204"</w:panose-1>
    <w:charset>
      <w:val>"00"</w:val>
    </w:charset>
    <w:family>"Swiss"</w:family>
    <w:notTrueType w:val="off"/>
    <w:pitch>"variable"</w:pitch>
    <w:sig w:usb0="01010101" w:usb1="01010101" w:usb2="01010101" w:usb3="01010101" w:csb0="01010101" w:csb1="01010101"/>
  </w:font>
  <w:font w:name="Calibri">
    <w:panose-1>"020f0502020204030204"</w:panose-1>
    <w:charset>
      <w:val>"00"</w:val>
    </w:charset>
    <w:family>"Swiss"</w:family>
    <w:notTrueType w:val="off"/>
    <w:pitch>"variable"</w:pitch>
    <w:sig w:usb0="01010101" w:usb1="01010101" w:usb2="01010101" w:usb3="01010101" w:csb0="01010101" w:csb1="01010101"/>
  </w:font>
  <w:font w:name="宋体">
    <w:altName>"SimSun"</w:altName>
    <w:panose-1>"02010600030101010101"</w:panose-1>
    <w:charset>
      <w:val>"86"</w:val>
    </w:charset>
    <w:family>"Auto"</w:family>
    <w:notTrueType w:val="off"/>
    <w:pitch>"variable"</w:pitch>
    <w:sig w:usb0="01010101" w:usb1="01010101" w:usb2="01010101" w:usb3="01010101" w:csb0="01010101" w:csb1="01010101"/>
  </w:font>
  <w:font w:name="Cambria Math">
    <w:panose-1>"02040503050406030204"</w:panose-1>
    <w:charset>
      <w:val>"01"</w:val>
    </w:charset>
    <w:family>"Roman"</w:family>
    <w:notTrueType w:val="on"/>
    <w:pitch>"variable"</w:pitch>
    <w:sig w:usb0="01010101" w:usb1="01010101" w:usb2="01010101" w:usb3="01010101" w:csb0="01010101" w:csb1="01010101"/>
  </w:font>
  <w:font w:name="Arial-BoldMT">
    <w:panose-1>"020b0704020202020204"</w:panose-1>
    <w:charset>
      <w:val>"01"</w:val>
    </w:charset>
    <w:family>"Swiss"</w:family>
    <w:notTrueType w:val="off"/>
    <w:pitch>"variable"</w:pitch>
    <w:sig w:usb0="01010101" w:usb1="01010101" w:usb2="01010101" w:usb3="01010101" w:csb0="01010101" w:csb1="01010101"/>
    <w:embedRegular xmlns:r="http://schemas.openxmlformats.org/officeDocument/2006/relationships" r:id="rId1" w:fontKey="{b4f9ba28-0000-0000-0000-000000000000}"/>
  </w:font>
  <w:font w:name="ArialMT">
    <w:panose-1>"020b0604020202020204"</w:panose-1>
    <w:charset>
      <w:val>"01"</w:val>
    </w:charset>
    <w:family>"Swiss"</w:family>
    <w:notTrueType w:val="off"/>
    <w:pitch>"variable"</w:pitch>
    <w:sig w:usb0="01010101" w:usb1="01010101" w:usb2="01010101" w:usb3="01010101" w:csb0="01010101" w:csb1="01010101"/>
    <w:embedRegular xmlns:r="http://schemas.openxmlformats.org/officeDocument/2006/relationships" r:id="rId2" w:fontKey="{90148000-0000-0000-0000-000000000000}"/>
  </w:font>
  <w:font w:name="Arial-ItalicMT">
    <w:panose-1>"020b0604020202090204"</w:panose-1>
    <w:charset>
      <w:val>"01"</w:val>
    </w:charset>
    <w:family>"Swiss"</w:family>
    <w:notTrueType w:val="off"/>
    <w:pitch>"variable"</w:pitch>
    <w:sig w:usb0="01010101" w:usb1="01010101" w:usb2="01010101" w:usb3="01010101" w:csb0="01010101" w:csb1="01010101"/>
    <w:embedRegular xmlns:r="http://schemas.openxmlformats.org/officeDocument/2006/relationships" r:id="rId3" w:fontKey="{7dcca9a1-0000-0000-0000-000000000000}"/>
  </w:font>
  <w:font w:name="TimesNewRomanPSMT">
    <w:panose-1>"02020603050405020304"</w:panose-1>
    <w:charset>
      <w:val>"01"</w:val>
    </w:charset>
    <w:family>"Roman"</w:family>
    <w:notTrueType w:val="off"/>
    <w:pitch>"variable"</w:pitch>
    <w:sig w:usb0="01010101" w:usb1="01010101" w:usb2="01010101" w:usb3="01010101" w:csb0="01010101" w:csb1="01010101"/>
    <w:embedRegular xmlns:r="http://schemas.openxmlformats.org/officeDocument/2006/relationships" r:id="rId4" w:fontKey="{0b244c23-0000-0000-0000-0000000000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style w:type="paragraph" w:styleId="Normal" w:default="on">
    <w:name w:val="Normal"/>
    <w:next w:val="Normal"/>
    <w:link w:val="Normal"/>
    <w:pPr>
      <w:pStyle w:val="Normal"/>
      <w:spacing w:after="200" w:line="276"/>
    </w:pPr>
    <w:rPr>
      <w:sz w:val="22"/>
      <w:szCs w:val="22"/>
      <w:lang w:val="en-US" w:fareast="zh-CN" w:bidi="ar-SA"/>
    </w:rPr>
  </w:style>
  <w:style w:type="character" w:styleId="DefaultParagraphFont" w:default="on">
    <w:name w:val="Default Paragraph Font"/>
    <w:next w:val="DefaultParagraphFont"/>
    <w:link w:val="Normal"/>
    <w:semiHidden w:val="on"/>
  </w:style>
  <w:style w:type="table" w:styleId="TableNormal" w:default="on">
    <w:name w:val="Table Normal"/>
    <w:next w:val="TableNormal"/>
    <w:link w:val="Normal"/>
    <w:semiHidden w:val="on"/>
    <w:pPr>
      <w:pStyle w:val="TableNormal"/>
    </w:pPr>
    <w:tblPr>
      <w:tblInd w:w="0" w:type="dxa"/>
      <w:tblLayout>"Fixed"</w:tblLayout>
      <w:tblCellMar>
        <w:top w:w="0" w:type="dxa"/>
        <w:left w:w="108" w:type="dxa"/>
        <w:bottom w:w="0" w:type="dxa"/>
        <w:right w:w="0" w:type="dxa"/>
      </w:tblCellMar>
    </w:tblPr>
  </w:style>
  <w:style w:type="list" w:styleId="NoList" w:default="on">
    <w:name w:val="No List"/>
    <w:next w:val="NoList"/>
    <w:link w:val="Normal"/>
    <w:semiHidden w:val="on"/>
    <w:pPr>
      <w:pStyle w:val="NoLi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Relationship Id="rId10" Target="media/image10.png" Type="http://schemas.openxmlformats.org/officeDocument/2006/relationships/image"/><Relationship Id="rId100" Target="media/image100.png" Type="http://schemas.openxmlformats.org/officeDocument/2006/relationships/image"/><Relationship Id="rId101" Target="media/image101.png" Type="http://schemas.openxmlformats.org/officeDocument/2006/relationships/image"/><Relationship Id="rId102" Target="media/image102.png" Type="http://schemas.openxmlformats.org/officeDocument/2006/relationships/image"/><Relationship Id="rId103" Target="media/image103.png" Type="http://schemas.openxmlformats.org/officeDocument/2006/relationships/image"/><Relationship Id="rId104" Target="media/image104.png" Type="http://schemas.openxmlformats.org/officeDocument/2006/relationships/image"/><Relationship Id="rId105" Target="media/image105.png" Type="http://schemas.openxmlformats.org/officeDocument/2006/relationships/image"/><Relationship Id="rId106" Target="media/image106.png" Type="http://schemas.openxmlformats.org/officeDocument/2006/relationships/image"/><Relationship Id="rId107" Target="media/image107.png" Type="http://schemas.openxmlformats.org/officeDocument/2006/relationships/image"/><Relationship Id="rId108" Target="media/image108.png" Type="http://schemas.openxmlformats.org/officeDocument/2006/relationships/image"/><Relationship Id="rId109" Target="media/image109.png" Type="http://schemas.openxmlformats.org/officeDocument/2006/relationships/image"/><Relationship Id="rId11" Target="media/image11.png" Type="http://schemas.openxmlformats.org/officeDocument/2006/relationships/image"/><Relationship Id="rId110" Target="media/image110.png" Type="http://schemas.openxmlformats.org/officeDocument/2006/relationships/image"/><Relationship Id="rId111" Target="media/image111.png" Type="http://schemas.openxmlformats.org/officeDocument/2006/relationships/image"/><Relationship Id="rId112" Target="media/image112.png" Type="http://schemas.openxmlformats.org/officeDocument/2006/relationships/image"/><Relationship Id="rId113" Target="media/image113.png" Type="http://schemas.openxmlformats.org/officeDocument/2006/relationships/image"/><Relationship Id="rId114" Target="media/image114.png" Type="http://schemas.openxmlformats.org/officeDocument/2006/relationships/image"/><Relationship Id="rId115" Target="media/image115.png" Type="http://schemas.openxmlformats.org/officeDocument/2006/relationships/image"/><Relationship Id="rId116" Target="media/image116.png" Type="http://schemas.openxmlformats.org/officeDocument/2006/relationships/image"/><Relationship Id="rId117" Target="media/image117.png" Type="http://schemas.openxmlformats.org/officeDocument/2006/relationships/image"/><Relationship Id="rId118" Target="media/image118.png" Type="http://schemas.openxmlformats.org/officeDocument/2006/relationships/image"/><Relationship Id="rId119" Target="media/image119.png" Type="http://schemas.openxmlformats.org/officeDocument/2006/relationships/image"/><Relationship Id="rId12" Target="media/image12.png" Type="http://schemas.openxmlformats.org/officeDocument/2006/relationships/image"/><Relationship Id="rId120" Target="media/image120.png" Type="http://schemas.openxmlformats.org/officeDocument/2006/relationships/image"/><Relationship Id="rId121" Target="media/image121.png" Type="http://schemas.openxmlformats.org/officeDocument/2006/relationships/image"/><Relationship Id="rId122" Target="media/image122.png" Type="http://schemas.openxmlformats.org/officeDocument/2006/relationships/image"/><Relationship Id="rId123" Target="media/image123.png" Type="http://schemas.openxmlformats.org/officeDocument/2006/relationships/image"/><Relationship Id="rId124" Target="media/image124.png" Type="http://schemas.openxmlformats.org/officeDocument/2006/relationships/image"/><Relationship Id="rId125" Target="media/image125.png" Type="http://schemas.openxmlformats.org/officeDocument/2006/relationships/image"/><Relationship Id="rId126" Target="media/image126.png" Type="http://schemas.openxmlformats.org/officeDocument/2006/relationships/image"/><Relationship Id="rId127" Target="media/image127.png" Type="http://schemas.openxmlformats.org/officeDocument/2006/relationships/image"/><Relationship Id="rId128" Target="media/image128.png" Type="http://schemas.openxmlformats.org/officeDocument/2006/relationships/image"/><Relationship Id="rId129" Target="media/image129.png" Type="http://schemas.openxmlformats.org/officeDocument/2006/relationships/image"/><Relationship Id="rId13" Target="media/image13.png" Type="http://schemas.openxmlformats.org/officeDocument/2006/relationships/image"/><Relationship Id="rId130" Target="media/image130.png" Type="http://schemas.openxmlformats.org/officeDocument/2006/relationships/image"/><Relationship Id="rId131" Target="media/image131.png" Type="http://schemas.openxmlformats.org/officeDocument/2006/relationships/image"/><Relationship Id="rId132" Target="media/image132.png" Type="http://schemas.openxmlformats.org/officeDocument/2006/relationships/image"/><Relationship Id="rId133" Target="media/image133.png" Type="http://schemas.openxmlformats.org/officeDocument/2006/relationships/image"/><Relationship Id="rId134" Target="media/image134.png" Type="http://schemas.openxmlformats.org/officeDocument/2006/relationships/image"/><Relationship Id="rId135" Target="media/image135.png" Type="http://schemas.openxmlformats.org/officeDocument/2006/relationships/image"/><Relationship Id="rId136" Target="media/image136.png" Type="http://schemas.openxmlformats.org/officeDocument/2006/relationships/image"/><Relationship Id="rId137" Target="media/image137.png" Type="http://schemas.openxmlformats.org/officeDocument/2006/relationships/image"/><Relationship Id="rId138" Target="media/image138.png" Type="http://schemas.openxmlformats.org/officeDocument/2006/relationships/image"/><Relationship Id="rId139" Target="media/image139.png" Type="http://schemas.openxmlformats.org/officeDocument/2006/relationships/image"/><Relationship Id="rId14" Target="media/image14.png" Type="http://schemas.openxmlformats.org/officeDocument/2006/relationships/image"/><Relationship Id="rId140" Target="media/image140.png" Type="http://schemas.openxmlformats.org/officeDocument/2006/relationships/image"/><Relationship Id="rId141" Target="media/image141.png" Type="http://schemas.openxmlformats.org/officeDocument/2006/relationships/image"/><Relationship Id="rId142" Target="media/image142.png" Type="http://schemas.openxmlformats.org/officeDocument/2006/relationships/image"/><Relationship Id="rId143" Target="media/image143.png" Type="http://schemas.openxmlformats.org/officeDocument/2006/relationships/image"/><Relationship Id="rId144" Target="media/image144.png" Type="http://schemas.openxmlformats.org/officeDocument/2006/relationships/image"/><Relationship Id="rId145" Target="media/image145.png" Type="http://schemas.openxmlformats.org/officeDocument/2006/relationships/image"/><Relationship Id="rId146" Target="media/image146.png" Type="http://schemas.openxmlformats.org/officeDocument/2006/relationships/image"/><Relationship Id="rId147" Target="media/image147.png" Type="http://schemas.openxmlformats.org/officeDocument/2006/relationships/image"/><Relationship Id="rId148" Target="media/image148.png" Type="http://schemas.openxmlformats.org/officeDocument/2006/relationships/image"/><Relationship Id="rId149" Target="media/image149.png" Type="http://schemas.openxmlformats.org/officeDocument/2006/relationships/image"/><Relationship Id="rId15" Target="media/image15.png" Type="http://schemas.openxmlformats.org/officeDocument/2006/relationships/image"/><Relationship Id="rId150" Target="media/image150.png" Type="http://schemas.openxmlformats.org/officeDocument/2006/relationships/image"/><Relationship Id="rId151" Target="media/image151.png" Type="http://schemas.openxmlformats.org/officeDocument/2006/relationships/image"/><Relationship Id="rId152" Target="media/image152.png" Type="http://schemas.openxmlformats.org/officeDocument/2006/relationships/image"/><Relationship Id="rId153" Target="media/image153.png" Type="http://schemas.openxmlformats.org/officeDocument/2006/relationships/image"/><Relationship Id="rId154" Target="media/image154.png" Type="http://schemas.openxmlformats.org/officeDocument/2006/relationships/image"/><Relationship Id="rId155" Target="media/image155.png" Type="http://schemas.openxmlformats.org/officeDocument/2006/relationships/image"/><Relationship Id="rId156" Target="media/image156.png" Type="http://schemas.openxmlformats.org/officeDocument/2006/relationships/image"/><Relationship Id="rId157" Target="media/image157.png" Type="http://schemas.openxmlformats.org/officeDocument/2006/relationships/image"/><Relationship Id="rId158" Target="media/image158.png" Type="http://schemas.openxmlformats.org/officeDocument/2006/relationships/image"/><Relationship Id="rId159" Target="media/image159.png" Type="http://schemas.openxmlformats.org/officeDocument/2006/relationships/image"/><Relationship Id="rId16" Target="media/image16.png" Type="http://schemas.openxmlformats.org/officeDocument/2006/relationships/image"/><Relationship Id="rId160" Target="media/image160.png" Type="http://schemas.openxmlformats.org/officeDocument/2006/relationships/image"/><Relationship Id="rId161" Target="media/image161.png" Type="http://schemas.openxmlformats.org/officeDocument/2006/relationships/image"/><Relationship Id="rId162" Target="media/image162.png" Type="http://schemas.openxmlformats.org/officeDocument/2006/relationships/image"/><Relationship Id="rId163" Target="media/image163.png" Type="http://schemas.openxmlformats.org/officeDocument/2006/relationships/image"/><Relationship Id="rId164" Target="media/image164.png" Type="http://schemas.openxmlformats.org/officeDocument/2006/relationships/image"/><Relationship Id="rId165" Target="media/image165.png" Type="http://schemas.openxmlformats.org/officeDocument/2006/relationships/image"/><Relationship Id="rId166" Target="media/image166.png" Type="http://schemas.openxmlformats.org/officeDocument/2006/relationships/image"/><Relationship Id="rId167" Target="media/image167.png" Type="http://schemas.openxmlformats.org/officeDocument/2006/relationships/image"/><Relationship Id="rId168" Target="media/image168.png" Type="http://schemas.openxmlformats.org/officeDocument/2006/relationships/image"/><Relationship Id="rId169" Target="media/image169.png" Type="http://schemas.openxmlformats.org/officeDocument/2006/relationships/image"/><Relationship Id="rId17" Target="media/image17.png" Type="http://schemas.openxmlformats.org/officeDocument/2006/relationships/image"/><Relationship Id="rId170" Target="media/image170.png" Type="http://schemas.openxmlformats.org/officeDocument/2006/relationships/image"/><Relationship Id="rId171" Target="media/image171.png" Type="http://schemas.openxmlformats.org/officeDocument/2006/relationships/image"/><Relationship Id="rId172" Target="media/image172.png" Type="http://schemas.openxmlformats.org/officeDocument/2006/relationships/image"/><Relationship Id="rId173" Target="media/image173.png" Type="http://schemas.openxmlformats.org/officeDocument/2006/relationships/image"/><Relationship Id="rId174" Target="media/image174.png" Type="http://schemas.openxmlformats.org/officeDocument/2006/relationships/image"/><Relationship Id="rId175" Target="media/image175.png" Type="http://schemas.openxmlformats.org/officeDocument/2006/relationships/image"/><Relationship Id="rId176" Target="media/image176.png" Type="http://schemas.openxmlformats.org/officeDocument/2006/relationships/image"/><Relationship Id="rId177" Target="media/image177.png" Type="http://schemas.openxmlformats.org/officeDocument/2006/relationships/image"/><Relationship Id="rId178" Target="media/image178.png" Type="http://schemas.openxmlformats.org/officeDocument/2006/relationships/image"/><Relationship Id="rId179" Target="media/image179.png" Type="http://schemas.openxmlformats.org/officeDocument/2006/relationships/image"/><Relationship Id="rId18" Target="media/image18.png" Type="http://schemas.openxmlformats.org/officeDocument/2006/relationships/image"/><Relationship Id="rId180" Target="media/image180.png" Type="http://schemas.openxmlformats.org/officeDocument/2006/relationships/image"/><Relationship Id="rId181" Target="media/image181.png" Type="http://schemas.openxmlformats.org/officeDocument/2006/relationships/image"/><Relationship Id="rId182" Target="media/image182.png" Type="http://schemas.openxmlformats.org/officeDocument/2006/relationships/image"/><Relationship Id="rId183" Target="media/image183.png" Type="http://schemas.openxmlformats.org/officeDocument/2006/relationships/image"/><Relationship Id="rId184" Target="media/image184.png" Type="http://schemas.openxmlformats.org/officeDocument/2006/relationships/image"/><Relationship Id="rId185" Target="media/image185.png" Type="http://schemas.openxmlformats.org/officeDocument/2006/relationships/image"/><Relationship Id="rId186" Target="media/image186.png" Type="http://schemas.openxmlformats.org/officeDocument/2006/relationships/image"/><Relationship Id="rId187" Target="media/image187.png" Type="http://schemas.openxmlformats.org/officeDocument/2006/relationships/image"/><Relationship Id="rId188" Target="media/image188.png" Type="http://schemas.openxmlformats.org/officeDocument/2006/relationships/image"/><Relationship Id="rId189" Target="media/image189.png" Type="http://schemas.openxmlformats.org/officeDocument/2006/relationships/image"/><Relationship Id="rId19" Target="media/image19.png" Type="http://schemas.openxmlformats.org/officeDocument/2006/relationships/image"/><Relationship Id="rId190" Target="media/image190.png" Type="http://schemas.openxmlformats.org/officeDocument/2006/relationships/image"/><Relationship Id="rId191" Target="media/image191.png" Type="http://schemas.openxmlformats.org/officeDocument/2006/relationships/image"/><Relationship Id="rId192" Target="media/image192.png" Type="http://schemas.openxmlformats.org/officeDocument/2006/relationships/image"/><Relationship Id="rId193" Target="media/image193.png" Type="http://schemas.openxmlformats.org/officeDocument/2006/relationships/image"/><Relationship Id="rId194" Target="media/image194.png" Type="http://schemas.openxmlformats.org/officeDocument/2006/relationships/image"/><Relationship Id="rId195" Target="media/image195.png" Type="http://schemas.openxmlformats.org/officeDocument/2006/relationships/image"/><Relationship Id="rId196" Target="media/image196.png" Type="http://schemas.openxmlformats.org/officeDocument/2006/relationships/image"/><Relationship Id="rId197" Target="media/image197.png" Type="http://schemas.openxmlformats.org/officeDocument/2006/relationships/image"/><Relationship Id="rId198" Target="media/image198.png" Type="http://schemas.openxmlformats.org/officeDocument/2006/relationships/image"/><Relationship Id="rId199" Target="media/image199.png" Type="http://schemas.openxmlformats.org/officeDocument/2006/relationships/image"/><Relationship Id="rId2" Target="media/image2.png" Type="http://schemas.openxmlformats.org/officeDocument/2006/relationships/image"/><Relationship Id="rId20" Target="media/image20.png" Type="http://schemas.openxmlformats.org/officeDocument/2006/relationships/image"/><Relationship Id="rId200" Target="media/image200.png" Type="http://schemas.openxmlformats.org/officeDocument/2006/relationships/image"/><Relationship Id="rId201" Target="media/image201.png" Type="http://schemas.openxmlformats.org/officeDocument/2006/relationships/image"/><Relationship Id="rId202" Target="media/image202.png" Type="http://schemas.openxmlformats.org/officeDocument/2006/relationships/image"/><Relationship Id="rId203" Target="media/image203.png" Type="http://schemas.openxmlformats.org/officeDocument/2006/relationships/image"/><Relationship Id="rId204" Target="media/image204.png" Type="http://schemas.openxmlformats.org/officeDocument/2006/relationships/image"/><Relationship Id="rId205" Target="media/image205.png" Type="http://schemas.openxmlformats.org/officeDocument/2006/relationships/image"/><Relationship Id="rId206" Target="media/image206.png" Type="http://schemas.openxmlformats.org/officeDocument/2006/relationships/image"/><Relationship Id="rId207" Target="media/image207.png" Type="http://schemas.openxmlformats.org/officeDocument/2006/relationships/image"/><Relationship Id="rId208" Target="media/image208.png" Type="http://schemas.openxmlformats.org/officeDocument/2006/relationships/image"/><Relationship Id="rId209" Target="media/image209.png" Type="http://schemas.openxmlformats.org/officeDocument/2006/relationships/image"/><Relationship Id="rId21" Target="media/image21.png" Type="http://schemas.openxmlformats.org/officeDocument/2006/relationships/image"/><Relationship Id="rId210" Target="media/image210.png" Type="http://schemas.openxmlformats.org/officeDocument/2006/relationships/image"/><Relationship Id="rId211" Target="media/image211.png" Type="http://schemas.openxmlformats.org/officeDocument/2006/relationships/image"/><Relationship Id="rId212" Target="media/image212.png" Type="http://schemas.openxmlformats.org/officeDocument/2006/relationships/image"/><Relationship Id="rId213" Target="media/image213.png" Type="http://schemas.openxmlformats.org/officeDocument/2006/relationships/image"/><Relationship Id="rId214" Target="media/image214.png" Type="http://schemas.openxmlformats.org/officeDocument/2006/relationships/image"/><Relationship Id="rId215" Target="media/image215.png" Type="http://schemas.openxmlformats.org/officeDocument/2006/relationships/image"/><Relationship Id="rId216" Target="media/image216.png" Type="http://schemas.openxmlformats.org/officeDocument/2006/relationships/image"/><Relationship Id="rId217" Target="media/image217.png" Type="http://schemas.openxmlformats.org/officeDocument/2006/relationships/image"/><Relationship Id="rId218" Target="media/image218.png" Type="http://schemas.openxmlformats.org/officeDocument/2006/relationships/image"/><Relationship Id="rId219" Target="media/image219.png" Type="http://schemas.openxmlformats.org/officeDocument/2006/relationships/image"/><Relationship Id="rId22" Target="media/image22.png" Type="http://schemas.openxmlformats.org/officeDocument/2006/relationships/image"/><Relationship Id="rId220" Target="media/image220.png" Type="http://schemas.openxmlformats.org/officeDocument/2006/relationships/image"/><Relationship Id="rId221" Target="media/image221.png" Type="http://schemas.openxmlformats.org/officeDocument/2006/relationships/image"/><Relationship Id="rId222" Target="media/image222.png" Type="http://schemas.openxmlformats.org/officeDocument/2006/relationships/image"/><Relationship Id="rId223" Target="media/image223.png" Type="http://schemas.openxmlformats.org/officeDocument/2006/relationships/image"/><Relationship Id="rId224" Target="media/image224.png" Type="http://schemas.openxmlformats.org/officeDocument/2006/relationships/image"/><Relationship Id="rId225" Target="media/image225.png" Type="http://schemas.openxmlformats.org/officeDocument/2006/relationships/image"/><Relationship Id="rId226" Target="media/image226.png" Type="http://schemas.openxmlformats.org/officeDocument/2006/relationships/image"/><Relationship Id="rId227" Target="media/image227.png" Type="http://schemas.openxmlformats.org/officeDocument/2006/relationships/image"/><Relationship Id="rId228" Target="media/image228.png" Type="http://schemas.openxmlformats.org/officeDocument/2006/relationships/image"/><Relationship Id="rId229" Target="media/image229.png" Type="http://schemas.openxmlformats.org/officeDocument/2006/relationships/image"/><Relationship Id="rId23" Target="media/image23.png" Type="http://schemas.openxmlformats.org/officeDocument/2006/relationships/image"/><Relationship Id="rId230" Target="media/image230.png" Type="http://schemas.openxmlformats.org/officeDocument/2006/relationships/image"/><Relationship Id="rId231" Target="media/image231.png" Type="http://schemas.openxmlformats.org/officeDocument/2006/relationships/image"/><Relationship Id="rId232" Target="media/image232.png" Type="http://schemas.openxmlformats.org/officeDocument/2006/relationships/image"/><Relationship Id="rId233" Target="media/image233.png" Type="http://schemas.openxmlformats.org/officeDocument/2006/relationships/image"/><Relationship Id="rId234" Target="media/image234.png" Type="http://schemas.openxmlformats.org/officeDocument/2006/relationships/image"/><Relationship Id="rId235" Target="media/image235.png" Type="http://schemas.openxmlformats.org/officeDocument/2006/relationships/image"/><Relationship Id="rId236" Target="media/image236.png" Type="http://schemas.openxmlformats.org/officeDocument/2006/relationships/image"/><Relationship Id="rId237" Target="media/image237.png" Type="http://schemas.openxmlformats.org/officeDocument/2006/relationships/image"/><Relationship Id="rId238" Target="media/image238.png" Type="http://schemas.openxmlformats.org/officeDocument/2006/relationships/image"/><Relationship Id="rId239" Target="media/image239.png" Type="http://schemas.openxmlformats.org/officeDocument/2006/relationships/image"/><Relationship Id="rId24" Target="media/image24.png" Type="http://schemas.openxmlformats.org/officeDocument/2006/relationships/image"/><Relationship Id="rId240" Target="media/image240.png" Type="http://schemas.openxmlformats.org/officeDocument/2006/relationships/image"/><Relationship Id="rId241" Target="media/image241.png" Type="http://schemas.openxmlformats.org/officeDocument/2006/relationships/image"/><Relationship Id="rId242" Target="media/image242.png" Type="http://schemas.openxmlformats.org/officeDocument/2006/relationships/image"/><Relationship Id="rId243" Target="media/image243.png" Type="http://schemas.openxmlformats.org/officeDocument/2006/relationships/image"/><Relationship Id="rId244" Target="media/image244.png" Type="http://schemas.openxmlformats.org/officeDocument/2006/relationships/image"/><Relationship Id="rId245" Target="media/image245.png" Type="http://schemas.openxmlformats.org/officeDocument/2006/relationships/image"/><Relationship Id="rId246" Target="media/image246.png" Type="http://schemas.openxmlformats.org/officeDocument/2006/relationships/image"/><Relationship Id="rId247" Target="media/image247.png" Type="http://schemas.openxmlformats.org/officeDocument/2006/relationships/image"/><Relationship Id="rId248" Target="media/image248.png" Type="http://schemas.openxmlformats.org/officeDocument/2006/relationships/image"/><Relationship Id="rId249" Target="media/image249.png" Type="http://schemas.openxmlformats.org/officeDocument/2006/relationships/image"/><Relationship Id="rId25" Target="media/image25.png" Type="http://schemas.openxmlformats.org/officeDocument/2006/relationships/image"/><Relationship Id="rId250" Target="media/image250.png" Type="http://schemas.openxmlformats.org/officeDocument/2006/relationships/image"/><Relationship Id="rId251" Target="media/image251.png" Type="http://schemas.openxmlformats.org/officeDocument/2006/relationships/image"/><Relationship Id="rId252" Target="media/image252.png" Type="http://schemas.openxmlformats.org/officeDocument/2006/relationships/image"/><Relationship Id="rId253" Target="media/image253.png" Type="http://schemas.openxmlformats.org/officeDocument/2006/relationships/image"/><Relationship Id="rId254" Target="media/image254.png" Type="http://schemas.openxmlformats.org/officeDocument/2006/relationships/image"/><Relationship Id="rId255" Target="media/image255.png" Type="http://schemas.openxmlformats.org/officeDocument/2006/relationships/image"/><Relationship Id="rId256" Target="media/image256.png" Type="http://schemas.openxmlformats.org/officeDocument/2006/relationships/image"/><Relationship Id="rId257" Target="media/image257.png" Type="http://schemas.openxmlformats.org/officeDocument/2006/relationships/image"/><Relationship Id="rId258" Target="media/image258.png" Type="http://schemas.openxmlformats.org/officeDocument/2006/relationships/image"/><Relationship Id="rId259" Target="media/image259.png" Type="http://schemas.openxmlformats.org/officeDocument/2006/relationships/image"/><Relationship Id="rId26" Target="media/image26.png" Type="http://schemas.openxmlformats.org/officeDocument/2006/relationships/image"/><Relationship Id="rId260" Target="media/image260.png" Type="http://schemas.openxmlformats.org/officeDocument/2006/relationships/image"/><Relationship Id="rId261" Target="media/image261.png" Type="http://schemas.openxmlformats.org/officeDocument/2006/relationships/image"/><Relationship Id="rId262" Target="media/image262.png" Type="http://schemas.openxmlformats.org/officeDocument/2006/relationships/image"/><Relationship Id="rId263" Target="media/image263.png" Type="http://schemas.openxmlformats.org/officeDocument/2006/relationships/image"/><Relationship Id="rId264" Target="media/image264.png" Type="http://schemas.openxmlformats.org/officeDocument/2006/relationships/image"/><Relationship Id="rId265" Target="media/image265.png" Type="http://schemas.openxmlformats.org/officeDocument/2006/relationships/image"/><Relationship Id="rId266" Target="media/image266.png" Type="http://schemas.openxmlformats.org/officeDocument/2006/relationships/image"/><Relationship Id="rId267" Target="media/image267.png" Type="http://schemas.openxmlformats.org/officeDocument/2006/relationships/image"/><Relationship Id="rId268" Target="media/image268.png" Type="http://schemas.openxmlformats.org/officeDocument/2006/relationships/image"/><Relationship Id="rId269" Target="media/image269.png" Type="http://schemas.openxmlformats.org/officeDocument/2006/relationships/image"/><Relationship Id="rId27" Target="media/image27.png" Type="http://schemas.openxmlformats.org/officeDocument/2006/relationships/image"/><Relationship Id="rId270" Target="media/image270.png" Type="http://schemas.openxmlformats.org/officeDocument/2006/relationships/image"/><Relationship Id="rId271" Target="media/image271.png" Type="http://schemas.openxmlformats.org/officeDocument/2006/relationships/image"/><Relationship Id="rId272" Target="media/image272.png" Type="http://schemas.openxmlformats.org/officeDocument/2006/relationships/image"/><Relationship Id="rId273" Target="media/image273.png" Type="http://schemas.openxmlformats.org/officeDocument/2006/relationships/image"/><Relationship Id="rId274" Target="media/image274.png" Type="http://schemas.openxmlformats.org/officeDocument/2006/relationships/image"/><Relationship Id="rId275" Target="media/image275.png" Type="http://schemas.openxmlformats.org/officeDocument/2006/relationships/image"/><Relationship Id="rId276" Target="media/image276.png" Type="http://schemas.openxmlformats.org/officeDocument/2006/relationships/image"/><Relationship Id="rId277" Target="media/image277.png" Type="http://schemas.openxmlformats.org/officeDocument/2006/relationships/image"/><Relationship Id="rId278" Target="media/image278.png" Type="http://schemas.openxmlformats.org/officeDocument/2006/relationships/image"/><Relationship Id="rId279" Target="media/image279.png" Type="http://schemas.openxmlformats.org/officeDocument/2006/relationships/image"/><Relationship Id="rId28" Target="media/image28.png" Type="http://schemas.openxmlformats.org/officeDocument/2006/relationships/image"/><Relationship Id="rId280" Target="media/image280.png" Type="http://schemas.openxmlformats.org/officeDocument/2006/relationships/image"/><Relationship Id="rId281" Target="media/image281.png" Type="http://schemas.openxmlformats.org/officeDocument/2006/relationships/image"/><Relationship Id="rId282" Target="media/image282.png" Type="http://schemas.openxmlformats.org/officeDocument/2006/relationships/image"/><Relationship Id="rId283" Target="media/image283.png" Type="http://schemas.openxmlformats.org/officeDocument/2006/relationships/image"/><Relationship Id="rId284" Target="media/image284.png" Type="http://schemas.openxmlformats.org/officeDocument/2006/relationships/image"/><Relationship Id="rId285" Target="media/image285.png" Type="http://schemas.openxmlformats.org/officeDocument/2006/relationships/image"/><Relationship Id="rId286" Target="media/image286.png" Type="http://schemas.openxmlformats.org/officeDocument/2006/relationships/image"/><Relationship Id="rId287" Target="media/image287.png" Type="http://schemas.openxmlformats.org/officeDocument/2006/relationships/image"/><Relationship Id="rId288" Target="media/image288.png" Type="http://schemas.openxmlformats.org/officeDocument/2006/relationships/image"/><Relationship Id="rId289" Target="media/image289.png" Type="http://schemas.openxmlformats.org/officeDocument/2006/relationships/image"/><Relationship Id="rId29" Target="media/image29.png" Type="http://schemas.openxmlformats.org/officeDocument/2006/relationships/image"/><Relationship Id="rId290" Target="media/image290.png" Type="http://schemas.openxmlformats.org/officeDocument/2006/relationships/image"/><Relationship Id="rId291" Target="media/image291.png" Type="http://schemas.openxmlformats.org/officeDocument/2006/relationships/image"/><Relationship Id="rId292" Target="media/image292.png" Type="http://schemas.openxmlformats.org/officeDocument/2006/relationships/image"/><Relationship Id="rId293" Target="media/image293.png" Type="http://schemas.openxmlformats.org/officeDocument/2006/relationships/image"/><Relationship Id="rId294" Target="media/image294.png" Type="http://schemas.openxmlformats.org/officeDocument/2006/relationships/image"/><Relationship Id="rId295" Target="media/image295.png" Type="http://schemas.openxmlformats.org/officeDocument/2006/relationships/image"/><Relationship Id="rId296" Target="media/image296.png" Type="http://schemas.openxmlformats.org/officeDocument/2006/relationships/image"/><Relationship Id="rId297" Target="media/image297.png" Type="http://schemas.openxmlformats.org/officeDocument/2006/relationships/image"/><Relationship Id="rId298" Target="media/image298.png" Type="http://schemas.openxmlformats.org/officeDocument/2006/relationships/image"/><Relationship Id="rId299" Target="media/image299.png" Type="http://schemas.openxmlformats.org/officeDocument/2006/relationships/image"/><Relationship Id="rId3" Target="media/image3.png" Type="http://schemas.openxmlformats.org/officeDocument/2006/relationships/image"/><Relationship Id="rId30" Target="media/image30.png" Type="http://schemas.openxmlformats.org/officeDocument/2006/relationships/image"/><Relationship Id="rId300" Target="media/image300.png" Type="http://schemas.openxmlformats.org/officeDocument/2006/relationships/image"/><Relationship Id="rId301" Target="media/image301.png" Type="http://schemas.openxmlformats.org/officeDocument/2006/relationships/image"/><Relationship Id="rId302" Target="media/image302.png" Type="http://schemas.openxmlformats.org/officeDocument/2006/relationships/image"/><Relationship Id="rId303" Target="media/image303.png" Type="http://schemas.openxmlformats.org/officeDocument/2006/relationships/image"/><Relationship Id="rId304" Target="media/image304.png" Type="http://schemas.openxmlformats.org/officeDocument/2006/relationships/image"/><Relationship Id="rId305" Target="media/image305.png" Type="http://schemas.openxmlformats.org/officeDocument/2006/relationships/image"/><Relationship Id="rId306" Target="media/image306.png" Type="http://schemas.openxmlformats.org/officeDocument/2006/relationships/image"/><Relationship Id="rId307" Target="media/image307.png" Type="http://schemas.openxmlformats.org/officeDocument/2006/relationships/image"/><Relationship Id="rId308" Target="media/image308.png" Type="http://schemas.openxmlformats.org/officeDocument/2006/relationships/image"/><Relationship Id="rId309" Target="media/image309.png" Type="http://schemas.openxmlformats.org/officeDocument/2006/relationships/image"/><Relationship Id="rId31" Target="media/image31.png" Type="http://schemas.openxmlformats.org/officeDocument/2006/relationships/image"/><Relationship Id="rId310" Target="media/image310.png" Type="http://schemas.openxmlformats.org/officeDocument/2006/relationships/image"/><Relationship Id="rId311" Target="media/image311.png" Type="http://schemas.openxmlformats.org/officeDocument/2006/relationships/image"/><Relationship Id="rId312" Target="media/image312.png" Type="http://schemas.openxmlformats.org/officeDocument/2006/relationships/image"/><Relationship Id="rId313" Target="media/image313.png" Type="http://schemas.openxmlformats.org/officeDocument/2006/relationships/image"/><Relationship Id="rId314" Target="media/image314.png" Type="http://schemas.openxmlformats.org/officeDocument/2006/relationships/image"/><Relationship Id="rId315" Target="media/image315.png" Type="http://schemas.openxmlformats.org/officeDocument/2006/relationships/image"/><Relationship Id="rId316" Target="styles.xml" Type="http://schemas.openxmlformats.org/officeDocument/2006/relationships/styles"/><Relationship Id="rId317" Target="fontTable.xml" Type="http://schemas.openxmlformats.org/officeDocument/2006/relationships/fontTable"/><Relationship Id="rId318" Target="settings.xml" Type="http://schemas.openxmlformats.org/officeDocument/2006/relationships/settings"/><Relationship Id="rId319" Target="webSettings.xml" Type="http://schemas.openxmlformats.org/officeDocument/2006/relationships/webSettings"/><Relationship Id="rId32" Target="media/image32.png" Type="http://schemas.openxmlformats.org/officeDocument/2006/relationships/image"/><Relationship Id="rId33" Target="media/image33.png" Type="http://schemas.openxmlformats.org/officeDocument/2006/relationships/image"/><Relationship Id="rId34" Target="media/image34.png" Type="http://schemas.openxmlformats.org/officeDocument/2006/relationships/image"/><Relationship Id="rId35" Target="media/image35.png" Type="http://schemas.openxmlformats.org/officeDocument/2006/relationships/image"/><Relationship Id="rId36" Target="media/image36.png" Type="http://schemas.openxmlformats.org/officeDocument/2006/relationships/image"/><Relationship Id="rId37" Target="media/image37.png" Type="http://schemas.openxmlformats.org/officeDocument/2006/relationships/image"/><Relationship Id="rId38" Target="media/image38.png" Type="http://schemas.openxmlformats.org/officeDocument/2006/relationships/image"/><Relationship Id="rId39" Target="media/image39.png" Type="http://schemas.openxmlformats.org/officeDocument/2006/relationships/image"/><Relationship Id="rId4" Target="media/image4.png" Type="http://schemas.openxmlformats.org/officeDocument/2006/relationships/image"/><Relationship Id="rId40" Target="media/image40.png" Type="http://schemas.openxmlformats.org/officeDocument/2006/relationships/image"/><Relationship Id="rId41" Target="media/image41.png" Type="http://schemas.openxmlformats.org/officeDocument/2006/relationships/image"/><Relationship Id="rId42" Target="media/image42.png" Type="http://schemas.openxmlformats.org/officeDocument/2006/relationships/image"/><Relationship Id="rId43" Target="media/image43.png" Type="http://schemas.openxmlformats.org/officeDocument/2006/relationships/image"/><Relationship Id="rId44" Target="media/image44.png" Type="http://schemas.openxmlformats.org/officeDocument/2006/relationships/image"/><Relationship Id="rId45" Target="media/image45.png" Type="http://schemas.openxmlformats.org/officeDocument/2006/relationships/image"/><Relationship Id="rId46" Target="media/image46.png" Type="http://schemas.openxmlformats.org/officeDocument/2006/relationships/image"/><Relationship Id="rId47" Target="media/image47.png" Type="http://schemas.openxmlformats.org/officeDocument/2006/relationships/image"/><Relationship Id="rId48" Target="media/image48.png" Type="http://schemas.openxmlformats.org/officeDocument/2006/relationships/image"/><Relationship Id="rId49" Target="media/image49.png" Type="http://schemas.openxmlformats.org/officeDocument/2006/relationships/image"/><Relationship Id="rId5" Target="media/image5.png" Type="http://schemas.openxmlformats.org/officeDocument/2006/relationships/image"/><Relationship Id="rId50" Target="media/image50.png" Type="http://schemas.openxmlformats.org/officeDocument/2006/relationships/image"/><Relationship Id="rId51" Target="media/image51.png" Type="http://schemas.openxmlformats.org/officeDocument/2006/relationships/image"/><Relationship Id="rId52" Target="media/image52.png" Type="http://schemas.openxmlformats.org/officeDocument/2006/relationships/image"/><Relationship Id="rId53" Target="media/image53.png" Type="http://schemas.openxmlformats.org/officeDocument/2006/relationships/image"/><Relationship Id="rId54" Target="media/image54.png" Type="http://schemas.openxmlformats.org/officeDocument/2006/relationships/image"/><Relationship Id="rId55" Target="media/image55.png" Type="http://schemas.openxmlformats.org/officeDocument/2006/relationships/image"/><Relationship Id="rId56" Target="media/image56.png" Type="http://schemas.openxmlformats.org/officeDocument/2006/relationships/image"/><Relationship Id="rId57" Target="media/image57.png" Type="http://schemas.openxmlformats.org/officeDocument/2006/relationships/image"/><Relationship Id="rId58" Target="media/image58.png" Type="http://schemas.openxmlformats.org/officeDocument/2006/relationships/image"/><Relationship Id="rId59" Target="media/image59.png" Type="http://schemas.openxmlformats.org/officeDocument/2006/relationships/image"/><Relationship Id="rId6" Target="media/image6.png" Type="http://schemas.openxmlformats.org/officeDocument/2006/relationships/image"/><Relationship Id="rId60" Target="media/image60.png" Type="http://schemas.openxmlformats.org/officeDocument/2006/relationships/image"/><Relationship Id="rId61" Target="media/image61.png" Type="http://schemas.openxmlformats.org/officeDocument/2006/relationships/image"/><Relationship Id="rId62" Target="media/image62.png" Type="http://schemas.openxmlformats.org/officeDocument/2006/relationships/image"/><Relationship Id="rId63" Target="media/image63.png" Type="http://schemas.openxmlformats.org/officeDocument/2006/relationships/image"/><Relationship Id="rId64" Target="media/image64.png" Type="http://schemas.openxmlformats.org/officeDocument/2006/relationships/image"/><Relationship Id="rId65" Target="media/image65.png" Type="http://schemas.openxmlformats.org/officeDocument/2006/relationships/image"/><Relationship Id="rId66" Target="media/image66.png" Type="http://schemas.openxmlformats.org/officeDocument/2006/relationships/image"/><Relationship Id="rId67" Target="media/image67.png" Type="http://schemas.openxmlformats.org/officeDocument/2006/relationships/image"/><Relationship Id="rId68" Target="media/image68.png" Type="http://schemas.openxmlformats.org/officeDocument/2006/relationships/image"/><Relationship Id="rId69" Target="media/image69.png" Type="http://schemas.openxmlformats.org/officeDocument/2006/relationships/image"/><Relationship Id="rId7" Target="media/image7.png" Type="http://schemas.openxmlformats.org/officeDocument/2006/relationships/image"/><Relationship Id="rId70" Target="media/image70.png" Type="http://schemas.openxmlformats.org/officeDocument/2006/relationships/image"/><Relationship Id="rId71" Target="media/image71.png" Type="http://schemas.openxmlformats.org/officeDocument/2006/relationships/image"/><Relationship Id="rId72" Target="media/image72.png" Type="http://schemas.openxmlformats.org/officeDocument/2006/relationships/image"/><Relationship Id="rId73" Target="media/image73.png" Type="http://schemas.openxmlformats.org/officeDocument/2006/relationships/image"/><Relationship Id="rId74" Target="media/image74.png" Type="http://schemas.openxmlformats.org/officeDocument/2006/relationships/image"/><Relationship Id="rId75" Target="media/image75.png" Type="http://schemas.openxmlformats.org/officeDocument/2006/relationships/image"/><Relationship Id="rId76" Target="media/image76.png" Type="http://schemas.openxmlformats.org/officeDocument/2006/relationships/image"/><Relationship Id="rId77" Target="media/image77.png" Type="http://schemas.openxmlformats.org/officeDocument/2006/relationships/image"/><Relationship Id="rId78" Target="media/image78.png" Type="http://schemas.openxmlformats.org/officeDocument/2006/relationships/image"/><Relationship Id="rId79" Target="media/image79.png" Type="http://schemas.openxmlformats.org/officeDocument/2006/relationships/image"/><Relationship Id="rId8" Target="media/image8.png" Type="http://schemas.openxmlformats.org/officeDocument/2006/relationships/image"/><Relationship Id="rId80" Target="media/image80.png" Type="http://schemas.openxmlformats.org/officeDocument/2006/relationships/image"/><Relationship Id="rId81" Target="media/image81.png" Type="http://schemas.openxmlformats.org/officeDocument/2006/relationships/image"/><Relationship Id="rId82" Target="media/image82.png" Type="http://schemas.openxmlformats.org/officeDocument/2006/relationships/image"/><Relationship Id="rId83" Target="media/image83.png" Type="http://schemas.openxmlformats.org/officeDocument/2006/relationships/image"/><Relationship Id="rId84" Target="media/image84.png" Type="http://schemas.openxmlformats.org/officeDocument/2006/relationships/image"/><Relationship Id="rId85" Target="media/image85.png" Type="http://schemas.openxmlformats.org/officeDocument/2006/relationships/image"/><Relationship Id="rId86" Target="media/image86.png" Type="http://schemas.openxmlformats.org/officeDocument/2006/relationships/image"/><Relationship Id="rId87" Target="media/image87.png" Type="http://schemas.openxmlformats.org/officeDocument/2006/relationships/image"/><Relationship Id="rId88" Target="media/image88.png" Type="http://schemas.openxmlformats.org/officeDocument/2006/relationships/image"/><Relationship Id="rId89" Target="media/image89.png" Type="http://schemas.openxmlformats.org/officeDocument/2006/relationships/image"/><Relationship Id="rId9" Target="media/image9.png" Type="http://schemas.openxmlformats.org/officeDocument/2006/relationships/image"/><Relationship Id="rId90" Target="media/image90.png" Type="http://schemas.openxmlformats.org/officeDocument/2006/relationships/image"/><Relationship Id="rId91" Target="media/image91.png" Type="http://schemas.openxmlformats.org/officeDocument/2006/relationships/image"/><Relationship Id="rId92" Target="media/image92.png" Type="http://schemas.openxmlformats.org/officeDocument/2006/relationships/image"/><Relationship Id="rId93" Target="media/image93.png" Type="http://schemas.openxmlformats.org/officeDocument/2006/relationships/image"/><Relationship Id="rId94" Target="media/image94.png" Type="http://schemas.openxmlformats.org/officeDocument/2006/relationships/image"/><Relationship Id="rId95" Target="media/image95.png" Type="http://schemas.openxmlformats.org/officeDocument/2006/relationships/image"/><Relationship Id="rId96" Target="media/image96.png" Type="http://schemas.openxmlformats.org/officeDocument/2006/relationships/image"/><Relationship Id="rId97" Target="media/image97.png" Type="http://schemas.openxmlformats.org/officeDocument/2006/relationships/image"/><Relationship Id="rId98" Target="media/image98.png" Type="http://schemas.openxmlformats.org/officeDocument/2006/relationships/image"/><Relationship Id="rId99" Target="media/image99.png" Type="http://schemas.openxmlformats.org/officeDocument/2006/relationships/image"/></Relationships>
</file>

<file path=word/_rels/fontTable.xml.rels><?xml version="1.0" encoding="UTF-8" standalone="yes"?><Relationships xmlns="http://schemas.openxmlformats.org/package/2006/relationships"><Relationship Id="rId1" Target="fonts/font1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/Relationships>
</file>

<file path=docProps/app.xml><?xml version="1.0" encoding="utf-8"?>
<Properties xmlns="http://schemas.openxmlformats.org/officeDocument/2006/extended-properties">
  <Template>Normal.dotm</Template>
  <TotalTime>3</TotalTime>
  <Pages>1</Pages>
  <Words>613</Words>
  <Characters>3302</Characters>
  <Application>e-iceblue</Application>
  <DocSecurity>0</DocSecurity>
  <Lines>212</Lines>
  <Paragraphs>212</Paragraphs>
  <ScaleCrop>false</ScaleCrop>
  <Company>e-iceblue</Company>
  <LinksUpToDate>false</LinksUpToDate>
  <CharactersWithSpaces>3709</CharactersWithSpaces>
  <SharedDoc>false</SharedDoc>
  <HyperlinksChanged>false</HyperlinksChanged>
  <AppVersion>1.0000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2025-09-19T21:42:05Z</dcterms:created>
  <dc:creator>root</dc:creator>
  <cp:lastModifiedBy>root</cp:lastModifiedBy>
  <dcterms:modified xsi:type="dcterms:W3CDTF">2025-09-19T21:42:05Z</dcterms:modified>
  <cp:revision>1</cp:revision>
</cp:coreProperties>
</file>